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CAE4AC" w14:textId="77777777" w:rsidR="003E0B6E" w:rsidRDefault="003E0B6E" w:rsidP="003E0B6E">
      <w:pPr>
        <w:pStyle w:val="Title"/>
        <w:ind w:left="0"/>
        <w:rPr>
          <w:b w:val="0"/>
          <w:bCs w:val="0"/>
          <w:u w:val="none"/>
        </w:rPr>
      </w:pPr>
    </w:p>
    <w:p w14:paraId="74B34EC8" w14:textId="77777777" w:rsidR="003E0B6E" w:rsidRPr="003B0365" w:rsidRDefault="003E0B6E" w:rsidP="003E0B6E">
      <w:pPr>
        <w:pStyle w:val="Title"/>
        <w:spacing w:line="360" w:lineRule="auto"/>
        <w:ind w:left="0" w:hanging="142"/>
        <w:jc w:val="center"/>
      </w:pPr>
      <w:r w:rsidRPr="003B0365">
        <w:t>Government PG College, Ambala Cantt</w:t>
      </w:r>
    </w:p>
    <w:p w14:paraId="03719E47" w14:textId="1ABC22A2" w:rsidR="009605DC" w:rsidRDefault="009605DC" w:rsidP="003E0B6E">
      <w:pPr>
        <w:pStyle w:val="Title"/>
        <w:spacing w:line="360" w:lineRule="auto"/>
        <w:ind w:left="0" w:hanging="142"/>
        <w:jc w:val="center"/>
        <w:rPr>
          <w:u w:val="none"/>
        </w:rPr>
      </w:pPr>
      <w:r w:rsidRPr="009605DC">
        <w:rPr>
          <w:u w:val="none"/>
        </w:rPr>
        <w:t>Session: 202</w:t>
      </w:r>
      <w:r w:rsidR="00960819">
        <w:rPr>
          <w:u w:val="none"/>
        </w:rPr>
        <w:t>3</w:t>
      </w:r>
      <w:r w:rsidRPr="009605DC">
        <w:rPr>
          <w:u w:val="none"/>
        </w:rPr>
        <w:t>-202</w:t>
      </w:r>
      <w:r w:rsidR="00960819">
        <w:rPr>
          <w:u w:val="none"/>
        </w:rPr>
        <w:t>4</w:t>
      </w:r>
      <w:r w:rsidRPr="009605DC">
        <w:rPr>
          <w:u w:val="none"/>
        </w:rPr>
        <w:t xml:space="preserve"> (Odd semester)</w:t>
      </w:r>
    </w:p>
    <w:p w14:paraId="718485C5" w14:textId="5DCE6E81" w:rsidR="009605DC" w:rsidRPr="00E521A8" w:rsidRDefault="009605DC" w:rsidP="00EB32F2">
      <w:pPr>
        <w:pStyle w:val="Title"/>
        <w:spacing w:line="276" w:lineRule="auto"/>
        <w:ind w:left="0"/>
        <w:jc w:val="center"/>
        <w:rPr>
          <w:b w:val="0"/>
          <w:bCs w:val="0"/>
          <w:u w:val="none"/>
        </w:rPr>
      </w:pPr>
      <w:r w:rsidRPr="009605DC">
        <w:rPr>
          <w:u w:val="none"/>
        </w:rPr>
        <w:t xml:space="preserve">Name of Assistant Professor: </w:t>
      </w:r>
      <w:r w:rsidRPr="00E521A8">
        <w:rPr>
          <w:b w:val="0"/>
          <w:bCs w:val="0"/>
          <w:u w:val="none"/>
        </w:rPr>
        <w:t>Dr. Samiksha Kumari</w:t>
      </w:r>
    </w:p>
    <w:p w14:paraId="181C5C24" w14:textId="3E895AD9" w:rsidR="009605DC" w:rsidRDefault="009605DC" w:rsidP="00EB32F2">
      <w:pPr>
        <w:pStyle w:val="Title"/>
        <w:spacing w:line="276" w:lineRule="auto"/>
        <w:ind w:left="0"/>
        <w:jc w:val="center"/>
        <w:rPr>
          <w:u w:val="none"/>
        </w:rPr>
      </w:pPr>
      <w:r w:rsidRPr="009605DC">
        <w:rPr>
          <w:u w:val="none"/>
        </w:rPr>
        <w:t xml:space="preserve">Class: </w:t>
      </w:r>
      <w:proofErr w:type="spellStart"/>
      <w:proofErr w:type="gramStart"/>
      <w:r w:rsidRPr="00E521A8">
        <w:rPr>
          <w:b w:val="0"/>
          <w:bCs w:val="0"/>
          <w:u w:val="none"/>
        </w:rPr>
        <w:t>B.Sc</w:t>
      </w:r>
      <w:proofErr w:type="spellEnd"/>
      <w:proofErr w:type="gramEnd"/>
      <w:r w:rsidRPr="00E521A8">
        <w:rPr>
          <w:b w:val="0"/>
          <w:bCs w:val="0"/>
          <w:u w:val="none"/>
        </w:rPr>
        <w:t xml:space="preserve"> </w:t>
      </w:r>
      <w:proofErr w:type="spellStart"/>
      <w:r w:rsidRPr="00E521A8">
        <w:rPr>
          <w:b w:val="0"/>
          <w:bCs w:val="0"/>
          <w:u w:val="none"/>
        </w:rPr>
        <w:t>I</w:t>
      </w:r>
      <w:r w:rsidRPr="00E521A8">
        <w:rPr>
          <w:b w:val="0"/>
          <w:bCs w:val="0"/>
          <w:u w:val="none"/>
          <w:vertAlign w:val="superscript"/>
        </w:rPr>
        <w:t>st</w:t>
      </w:r>
      <w:proofErr w:type="spellEnd"/>
      <w:r w:rsidRPr="00E521A8">
        <w:rPr>
          <w:b w:val="0"/>
          <w:bCs w:val="0"/>
          <w:u w:val="none"/>
        </w:rPr>
        <w:t xml:space="preserve"> year (Sem-I) </w:t>
      </w:r>
      <w:r w:rsidR="00995F55" w:rsidRPr="00E521A8">
        <w:rPr>
          <w:b w:val="0"/>
          <w:bCs w:val="0"/>
          <w:u w:val="none"/>
        </w:rPr>
        <w:t>Medical</w:t>
      </w:r>
    </w:p>
    <w:p w14:paraId="2FCA010B" w14:textId="0C04997D" w:rsidR="008D0B0D" w:rsidRDefault="009605DC" w:rsidP="00EB32F2">
      <w:pPr>
        <w:pStyle w:val="Title"/>
        <w:spacing w:line="276" w:lineRule="auto"/>
        <w:ind w:left="0"/>
        <w:jc w:val="center"/>
        <w:rPr>
          <w:b w:val="0"/>
          <w:bCs w:val="0"/>
          <w:u w:val="none"/>
        </w:rPr>
      </w:pPr>
      <w:r w:rsidRPr="009605DC">
        <w:rPr>
          <w:u w:val="none"/>
        </w:rPr>
        <w:t xml:space="preserve">Subject: </w:t>
      </w:r>
      <w:r w:rsidRPr="00E521A8">
        <w:rPr>
          <w:b w:val="0"/>
          <w:bCs w:val="0"/>
          <w:u w:val="none"/>
        </w:rPr>
        <w:t xml:space="preserve">Physics (Paper: </w:t>
      </w:r>
      <w:r w:rsidR="00995F55" w:rsidRPr="00E521A8">
        <w:rPr>
          <w:b w:val="0"/>
          <w:bCs w:val="0"/>
          <w:u w:val="none"/>
        </w:rPr>
        <w:t xml:space="preserve">Elementary </w:t>
      </w:r>
      <w:r w:rsidRPr="00E521A8">
        <w:rPr>
          <w:b w:val="0"/>
          <w:bCs w:val="0"/>
          <w:u w:val="none"/>
        </w:rPr>
        <w:t>Mechanics, PH</w:t>
      </w:r>
      <w:r w:rsidR="00AD1A73" w:rsidRPr="00E521A8">
        <w:rPr>
          <w:b w:val="0"/>
          <w:bCs w:val="0"/>
          <w:u w:val="none"/>
        </w:rPr>
        <w:t>Y</w:t>
      </w:r>
      <w:r w:rsidRPr="00E521A8">
        <w:rPr>
          <w:b w:val="0"/>
          <w:bCs w:val="0"/>
          <w:u w:val="none"/>
        </w:rPr>
        <w:t>-10</w:t>
      </w:r>
      <w:r w:rsidR="00995F55" w:rsidRPr="00E521A8">
        <w:rPr>
          <w:b w:val="0"/>
          <w:bCs w:val="0"/>
          <w:u w:val="none"/>
        </w:rPr>
        <w:t>3</w:t>
      </w:r>
      <w:r w:rsidRPr="00E521A8">
        <w:rPr>
          <w:b w:val="0"/>
          <w:bCs w:val="0"/>
          <w:u w:val="none"/>
        </w:rPr>
        <w:t>)</w:t>
      </w:r>
    </w:p>
    <w:p w14:paraId="1682D6EE" w14:textId="77777777" w:rsidR="003E0B6E" w:rsidRDefault="003E0B6E" w:rsidP="003E0B6E">
      <w:pPr>
        <w:pStyle w:val="Title"/>
        <w:spacing w:line="360" w:lineRule="auto"/>
        <w:ind w:left="0"/>
        <w:rPr>
          <w:b w:val="0"/>
          <w:bCs w:val="0"/>
          <w:u w:val="none"/>
        </w:rPr>
      </w:pPr>
    </w:p>
    <w:p w14:paraId="347C17D1" w14:textId="77777777" w:rsidR="003E0B6E" w:rsidRDefault="003E0B6E" w:rsidP="003E0B6E">
      <w:pPr>
        <w:pStyle w:val="Title"/>
        <w:spacing w:line="360" w:lineRule="auto"/>
        <w:ind w:left="0"/>
        <w:jc w:val="center"/>
        <w:rPr>
          <w:u w:val="none"/>
        </w:rPr>
      </w:pPr>
      <w:r>
        <w:rPr>
          <w:u w:val="none"/>
        </w:rPr>
        <w:t>SYLLABUS</w:t>
      </w:r>
    </w:p>
    <w:p w14:paraId="17AA8A7A" w14:textId="138F69CC" w:rsidR="003E0B6E" w:rsidRDefault="003E0B6E" w:rsidP="003E0B6E">
      <w:pPr>
        <w:pStyle w:val="Title"/>
        <w:spacing w:before="0"/>
        <w:ind w:left="0"/>
        <w:rPr>
          <w:u w:val="none"/>
        </w:rPr>
      </w:pPr>
      <w:r>
        <w:rPr>
          <w:u w:val="none"/>
        </w:rPr>
        <w:t>Max. Marks:</w:t>
      </w:r>
      <w:r w:rsidR="00E82CF5">
        <w:rPr>
          <w:u w:val="none"/>
        </w:rPr>
        <w:t>50</w:t>
      </w:r>
      <w:r>
        <w:rPr>
          <w:u w:val="none"/>
        </w:rPr>
        <w:tab/>
      </w:r>
      <w:r>
        <w:rPr>
          <w:u w:val="none"/>
        </w:rPr>
        <w:tab/>
      </w:r>
      <w:r>
        <w:rPr>
          <w:u w:val="none"/>
        </w:rPr>
        <w:tab/>
      </w:r>
      <w:r>
        <w:rPr>
          <w:u w:val="none"/>
        </w:rPr>
        <w:tab/>
      </w:r>
      <w:r>
        <w:rPr>
          <w:u w:val="none"/>
        </w:rPr>
        <w:tab/>
      </w:r>
    </w:p>
    <w:p w14:paraId="048F287A" w14:textId="53F40BFD" w:rsidR="003E0B6E" w:rsidRDefault="003E0B6E" w:rsidP="003E0B6E">
      <w:pPr>
        <w:pStyle w:val="Title"/>
        <w:spacing w:before="0"/>
        <w:ind w:left="0"/>
        <w:rPr>
          <w:u w:val="none"/>
        </w:rPr>
      </w:pPr>
      <w:r>
        <w:rPr>
          <w:u w:val="none"/>
        </w:rPr>
        <w:t>Internal Assessment Marks:</w:t>
      </w:r>
      <w:r w:rsidR="00E82CF5">
        <w:rPr>
          <w:u w:val="none"/>
        </w:rPr>
        <w:t xml:space="preserve"> 15</w:t>
      </w:r>
    </w:p>
    <w:p w14:paraId="03108A5B" w14:textId="7CC458CB" w:rsidR="003E0B6E" w:rsidRDefault="003E0B6E" w:rsidP="003E0B6E">
      <w:pPr>
        <w:pStyle w:val="Title"/>
        <w:spacing w:before="0"/>
        <w:ind w:left="0"/>
        <w:rPr>
          <w:u w:val="none"/>
        </w:rPr>
      </w:pPr>
      <w:r>
        <w:rPr>
          <w:u w:val="none"/>
        </w:rPr>
        <w:t xml:space="preserve">End Term Exam Marks: </w:t>
      </w:r>
      <w:r w:rsidR="00E82CF5">
        <w:rPr>
          <w:u w:val="none"/>
        </w:rPr>
        <w:t>35</w:t>
      </w:r>
    </w:p>
    <w:p w14:paraId="77EEEBC7" w14:textId="77777777" w:rsidR="006F59B8" w:rsidRDefault="006F59B8" w:rsidP="006F59B8">
      <w:pPr>
        <w:pStyle w:val="Title"/>
        <w:spacing w:before="0"/>
        <w:ind w:left="0"/>
        <w:jc w:val="center"/>
        <w:rPr>
          <w:u w:val="none"/>
        </w:rPr>
      </w:pPr>
    </w:p>
    <w:p w14:paraId="1403538D" w14:textId="39186531" w:rsidR="006F59B8" w:rsidRDefault="006F59B8" w:rsidP="006F59B8">
      <w:pPr>
        <w:pStyle w:val="Title"/>
        <w:spacing w:before="0"/>
        <w:ind w:left="0"/>
        <w:jc w:val="center"/>
        <w:rPr>
          <w:u w:val="none"/>
        </w:rPr>
      </w:pPr>
      <w:r w:rsidRPr="00BC2FEF">
        <w:rPr>
          <w:u w:val="none"/>
        </w:rPr>
        <w:t>Time:</w:t>
      </w:r>
      <w:r>
        <w:rPr>
          <w:u w:val="none"/>
        </w:rPr>
        <w:t xml:space="preserve"> </w:t>
      </w:r>
      <w:r w:rsidRPr="00BC2FEF">
        <w:rPr>
          <w:u w:val="none"/>
        </w:rPr>
        <w:t>3</w:t>
      </w:r>
      <w:r>
        <w:rPr>
          <w:u w:val="none"/>
        </w:rPr>
        <w:t xml:space="preserve"> </w:t>
      </w:r>
      <w:r w:rsidRPr="00BC2FEF">
        <w:rPr>
          <w:u w:val="none"/>
        </w:rPr>
        <w:t>h</w:t>
      </w:r>
      <w:r>
        <w:rPr>
          <w:u w:val="none"/>
        </w:rPr>
        <w:t>ours</w:t>
      </w:r>
    </w:p>
    <w:p w14:paraId="5EA91672" w14:textId="77777777" w:rsidR="006F59B8" w:rsidRPr="00FC5A7E" w:rsidRDefault="006F59B8" w:rsidP="006F59B8">
      <w:pPr>
        <w:pStyle w:val="Title"/>
        <w:spacing w:before="0"/>
        <w:ind w:left="0"/>
        <w:jc w:val="both"/>
        <w:rPr>
          <w:b w:val="0"/>
          <w:bCs w:val="0"/>
          <w:sz w:val="24"/>
          <w:szCs w:val="24"/>
          <w:u w:val="none"/>
        </w:rPr>
      </w:pPr>
    </w:p>
    <w:p w14:paraId="17CF0588" w14:textId="77777777" w:rsidR="006F59B8" w:rsidRPr="00FC5A7E" w:rsidRDefault="006F59B8" w:rsidP="006F59B8">
      <w:pPr>
        <w:pStyle w:val="Title"/>
        <w:spacing w:before="0"/>
        <w:ind w:left="0"/>
        <w:jc w:val="both"/>
        <w:rPr>
          <w:b w:val="0"/>
          <w:bCs w:val="0"/>
          <w:sz w:val="24"/>
          <w:szCs w:val="24"/>
          <w:u w:val="none"/>
        </w:rPr>
      </w:pPr>
      <w:r w:rsidRPr="00063D82">
        <w:rPr>
          <w:sz w:val="24"/>
          <w:szCs w:val="24"/>
          <w:u w:val="none"/>
        </w:rPr>
        <w:t>Note:</w:t>
      </w:r>
      <w:r>
        <w:rPr>
          <w:b w:val="0"/>
          <w:bCs w:val="0"/>
          <w:sz w:val="24"/>
          <w:szCs w:val="24"/>
          <w:u w:val="none"/>
        </w:rPr>
        <w:t xml:space="preserve"> </w:t>
      </w:r>
      <w:r w:rsidRPr="00FC5A7E">
        <w:rPr>
          <w:b w:val="0"/>
          <w:bCs w:val="0"/>
          <w:sz w:val="24"/>
          <w:szCs w:val="24"/>
          <w:u w:val="none"/>
        </w:rPr>
        <w:t>Nine questions will be set in total. Question no. 1 will be compulsory and based on the conceptual aspects of the entire syllabus. This question may have 4 parts and the answer should be in brief but not in Yes/No. Four more questions are to be attempted, selecting one question out of two questions set from each unit. Each question may contain two or more parts. All questions will carry equal marks. 20% numerical problems are to be set. Use of scientific (non-programmable) calculator is allowed.</w:t>
      </w:r>
    </w:p>
    <w:p w14:paraId="55262370" w14:textId="3DFD4BCD" w:rsidR="006F59B8" w:rsidRPr="006F59B8" w:rsidRDefault="006F59B8" w:rsidP="006F59B8">
      <w:pPr>
        <w:pStyle w:val="Title"/>
        <w:spacing w:line="360" w:lineRule="auto"/>
        <w:ind w:left="0"/>
        <w:jc w:val="center"/>
        <w:rPr>
          <w:u w:val="none"/>
        </w:rPr>
      </w:pPr>
      <w:r w:rsidRPr="006F59B8">
        <w:rPr>
          <w:u w:val="none"/>
        </w:rPr>
        <w:t>Unit -I</w:t>
      </w:r>
    </w:p>
    <w:p w14:paraId="22AD0862" w14:textId="77777777" w:rsidR="006F59B8" w:rsidRDefault="006F59B8" w:rsidP="006F59B8">
      <w:pPr>
        <w:pStyle w:val="Title"/>
        <w:ind w:left="0"/>
        <w:jc w:val="both"/>
        <w:rPr>
          <w:sz w:val="24"/>
          <w:szCs w:val="24"/>
          <w:u w:val="none"/>
        </w:rPr>
      </w:pPr>
      <w:r w:rsidRPr="006F59B8">
        <w:rPr>
          <w:b w:val="0"/>
          <w:bCs w:val="0"/>
          <w:sz w:val="24"/>
          <w:szCs w:val="24"/>
          <w:u w:val="none"/>
        </w:rPr>
        <w:t>Fundamentals of Dynamics: Rigid body, Moment of Inertia, Radius of Gyration, Theorems of perpendicular and parallel axis (with proof), Moment of Inertia of ring, Disc, Angular Disc, Solid cylinder</w:t>
      </w:r>
      <w:r w:rsidRPr="006F59B8">
        <w:rPr>
          <w:sz w:val="24"/>
          <w:szCs w:val="24"/>
          <w:u w:val="none"/>
        </w:rPr>
        <w:t>.</w:t>
      </w:r>
    </w:p>
    <w:p w14:paraId="728D7873" w14:textId="6691AB2A" w:rsidR="006F59B8" w:rsidRPr="006F59B8" w:rsidRDefault="006F59B8" w:rsidP="006F59B8">
      <w:pPr>
        <w:pStyle w:val="Title"/>
        <w:spacing w:line="360" w:lineRule="auto"/>
        <w:ind w:left="0"/>
        <w:jc w:val="center"/>
        <w:rPr>
          <w:u w:val="none"/>
        </w:rPr>
      </w:pPr>
      <w:r w:rsidRPr="006F59B8">
        <w:rPr>
          <w:u w:val="none"/>
        </w:rPr>
        <w:t>Unit -I</w:t>
      </w:r>
      <w:r>
        <w:rPr>
          <w:u w:val="none"/>
        </w:rPr>
        <w:t>I</w:t>
      </w:r>
    </w:p>
    <w:p w14:paraId="54E4423D" w14:textId="24F165AA" w:rsidR="006F59B8" w:rsidRDefault="006F59B8" w:rsidP="006F59B8">
      <w:pPr>
        <w:pStyle w:val="Title"/>
        <w:ind w:left="0"/>
        <w:jc w:val="both"/>
        <w:rPr>
          <w:b w:val="0"/>
          <w:bCs w:val="0"/>
          <w:sz w:val="24"/>
          <w:szCs w:val="24"/>
          <w:u w:val="none"/>
        </w:rPr>
      </w:pPr>
      <w:r w:rsidRPr="006F59B8">
        <w:rPr>
          <w:b w:val="0"/>
          <w:bCs w:val="0"/>
          <w:sz w:val="24"/>
          <w:szCs w:val="24"/>
          <w:u w:val="none"/>
        </w:rPr>
        <w:t>Elasticity: Deforming force, Elastic limit, stress, strain and their types, Hooks law, Module of elasticity Relation between shear angle and angle of twist, Poisson’s ratio and its limiting value. Torque required for twisting cylinder.</w:t>
      </w:r>
    </w:p>
    <w:p w14:paraId="7251F70B" w14:textId="2C197A20" w:rsidR="006F59B8" w:rsidRPr="006F59B8" w:rsidRDefault="006F59B8" w:rsidP="006F59B8">
      <w:pPr>
        <w:pStyle w:val="Title"/>
        <w:spacing w:line="360" w:lineRule="auto"/>
        <w:ind w:left="0"/>
        <w:jc w:val="center"/>
        <w:rPr>
          <w:u w:val="none"/>
        </w:rPr>
      </w:pPr>
      <w:r w:rsidRPr="006F59B8">
        <w:rPr>
          <w:u w:val="none"/>
        </w:rPr>
        <w:t>Unit -I</w:t>
      </w:r>
      <w:r>
        <w:rPr>
          <w:u w:val="none"/>
        </w:rPr>
        <w:t>II</w:t>
      </w:r>
    </w:p>
    <w:p w14:paraId="399B545D" w14:textId="6CBC367D" w:rsidR="006F59B8" w:rsidRDefault="006F59B8" w:rsidP="006F59B8">
      <w:pPr>
        <w:pStyle w:val="Title"/>
        <w:ind w:left="0"/>
        <w:jc w:val="both"/>
        <w:rPr>
          <w:b w:val="0"/>
          <w:bCs w:val="0"/>
          <w:sz w:val="24"/>
          <w:szCs w:val="24"/>
          <w:u w:val="none"/>
        </w:rPr>
      </w:pPr>
      <w:r w:rsidRPr="006F59B8">
        <w:rPr>
          <w:b w:val="0"/>
          <w:bCs w:val="0"/>
          <w:sz w:val="24"/>
          <w:szCs w:val="24"/>
          <w:u w:val="none"/>
        </w:rPr>
        <w:t>Special Theory of Relativity: Michelson’s Morley experiment and its outcomes, Postulates of special theory of relativity, Lorentz Transformations, Lorentz contraction, Time dilation, Relativistic transformation of velocity, relativistic addition of velocities, variation of mass-energy equivalence.</w:t>
      </w:r>
    </w:p>
    <w:p w14:paraId="0077EBAE" w14:textId="7DED872A" w:rsidR="006F59B8" w:rsidRPr="006F59B8" w:rsidRDefault="006F59B8" w:rsidP="006F59B8">
      <w:pPr>
        <w:pStyle w:val="Title"/>
        <w:spacing w:line="360" w:lineRule="auto"/>
        <w:ind w:left="0"/>
        <w:jc w:val="center"/>
        <w:rPr>
          <w:u w:val="none"/>
        </w:rPr>
      </w:pPr>
      <w:r w:rsidRPr="006F59B8">
        <w:rPr>
          <w:u w:val="none"/>
        </w:rPr>
        <w:t>Unit -I</w:t>
      </w:r>
      <w:r>
        <w:rPr>
          <w:u w:val="none"/>
        </w:rPr>
        <w:t>V</w:t>
      </w:r>
    </w:p>
    <w:p w14:paraId="38FA5685" w14:textId="01F69B9B" w:rsidR="006F59B8" w:rsidRDefault="006F59B8" w:rsidP="006F59B8">
      <w:pPr>
        <w:pStyle w:val="Title"/>
        <w:ind w:left="0"/>
        <w:jc w:val="both"/>
        <w:rPr>
          <w:b w:val="0"/>
          <w:bCs w:val="0"/>
          <w:sz w:val="24"/>
          <w:szCs w:val="24"/>
          <w:u w:val="none"/>
        </w:rPr>
      </w:pPr>
      <w:r w:rsidRPr="006F59B8">
        <w:rPr>
          <w:b w:val="0"/>
          <w:bCs w:val="0"/>
          <w:sz w:val="24"/>
          <w:szCs w:val="24"/>
          <w:u w:val="none"/>
        </w:rPr>
        <w:t>Gravitation and central force motion: Law of gravitation, Potential and field due to spherical shell and solid sphere. Motion of a particle under central force field, Normal coordinates and normal modes, Normal modes of vibration for given spring mass system, possible angular frequencies of oscillation of two identical simple pendulums of length (l) and small bob of mass (m0 joined together with spring of spring constant (k).</w:t>
      </w:r>
    </w:p>
    <w:p w14:paraId="3F0C95DD" w14:textId="77777777" w:rsidR="006F59B8" w:rsidRPr="006F59B8" w:rsidRDefault="006F59B8" w:rsidP="006F59B8">
      <w:pPr>
        <w:pStyle w:val="Title"/>
        <w:ind w:left="0"/>
        <w:jc w:val="both"/>
        <w:rPr>
          <w:b w:val="0"/>
          <w:bCs w:val="0"/>
          <w:sz w:val="24"/>
          <w:szCs w:val="24"/>
          <w:u w:val="none"/>
        </w:rPr>
      </w:pPr>
    </w:p>
    <w:p w14:paraId="29C71EBF" w14:textId="77777777" w:rsidR="007312D2" w:rsidRDefault="007312D2" w:rsidP="006F59B8">
      <w:pPr>
        <w:pStyle w:val="Title"/>
        <w:ind w:left="0"/>
        <w:jc w:val="both"/>
        <w:rPr>
          <w:u w:val="none"/>
        </w:rPr>
      </w:pPr>
    </w:p>
    <w:p w14:paraId="51B004B5" w14:textId="77777777" w:rsidR="007312D2" w:rsidRDefault="007312D2" w:rsidP="006F59B8">
      <w:pPr>
        <w:pStyle w:val="Title"/>
        <w:ind w:left="0"/>
        <w:jc w:val="both"/>
        <w:rPr>
          <w:u w:val="none"/>
        </w:rPr>
      </w:pPr>
    </w:p>
    <w:p w14:paraId="45B2B890" w14:textId="56F35FD3" w:rsidR="006F59B8" w:rsidRDefault="006F59B8" w:rsidP="006F59B8">
      <w:pPr>
        <w:pStyle w:val="Title"/>
        <w:ind w:left="0"/>
        <w:jc w:val="both"/>
        <w:rPr>
          <w:b w:val="0"/>
          <w:bCs w:val="0"/>
          <w:u w:val="none"/>
        </w:rPr>
      </w:pPr>
      <w:r w:rsidRPr="006F59B8">
        <w:rPr>
          <w:u w:val="none"/>
        </w:rPr>
        <w:t>Recommended Books/e-resources/LMS:</w:t>
      </w:r>
      <w:r w:rsidRPr="006F59B8">
        <w:rPr>
          <w:b w:val="0"/>
          <w:bCs w:val="0"/>
          <w:u w:val="none"/>
        </w:rPr>
        <w:t xml:space="preserve"> </w:t>
      </w:r>
    </w:p>
    <w:p w14:paraId="03D71194" w14:textId="77777777" w:rsidR="006F59B8" w:rsidRDefault="006F59B8" w:rsidP="006F59B8">
      <w:pPr>
        <w:pStyle w:val="Title"/>
        <w:ind w:left="0"/>
        <w:jc w:val="both"/>
        <w:rPr>
          <w:b w:val="0"/>
          <w:bCs w:val="0"/>
          <w:sz w:val="24"/>
          <w:szCs w:val="24"/>
          <w:u w:val="none"/>
        </w:rPr>
      </w:pPr>
      <w:r w:rsidRPr="006F59B8">
        <w:rPr>
          <w:b w:val="0"/>
          <w:bCs w:val="0"/>
          <w:sz w:val="24"/>
          <w:szCs w:val="24"/>
          <w:u w:val="none"/>
        </w:rPr>
        <w:t xml:space="preserve">1. Mechanics “Berkeley Physics Course Vol. I”, Charles Kittel, Tata McGraw-Hill </w:t>
      </w:r>
    </w:p>
    <w:p w14:paraId="20AD99E2" w14:textId="77777777" w:rsidR="006F59B8" w:rsidRDefault="006F59B8" w:rsidP="006F59B8">
      <w:pPr>
        <w:pStyle w:val="Title"/>
        <w:ind w:left="0"/>
        <w:jc w:val="both"/>
        <w:rPr>
          <w:b w:val="0"/>
          <w:bCs w:val="0"/>
          <w:sz w:val="24"/>
          <w:szCs w:val="24"/>
          <w:u w:val="none"/>
        </w:rPr>
      </w:pPr>
      <w:r w:rsidRPr="006F59B8">
        <w:rPr>
          <w:b w:val="0"/>
          <w:bCs w:val="0"/>
          <w:sz w:val="24"/>
          <w:szCs w:val="24"/>
          <w:u w:val="none"/>
        </w:rPr>
        <w:t xml:space="preserve">2. Mechanics, D.S. Mathur, S. Chand and Company Limited, 2000 </w:t>
      </w:r>
    </w:p>
    <w:p w14:paraId="626A98AC" w14:textId="77777777" w:rsidR="006F59B8" w:rsidRDefault="006F59B8" w:rsidP="006F59B8">
      <w:pPr>
        <w:pStyle w:val="Title"/>
        <w:ind w:left="0"/>
        <w:jc w:val="both"/>
        <w:rPr>
          <w:b w:val="0"/>
          <w:bCs w:val="0"/>
          <w:sz w:val="24"/>
          <w:szCs w:val="24"/>
          <w:u w:val="none"/>
        </w:rPr>
      </w:pPr>
      <w:r w:rsidRPr="006F59B8">
        <w:rPr>
          <w:b w:val="0"/>
          <w:bCs w:val="0"/>
          <w:sz w:val="24"/>
          <w:szCs w:val="24"/>
          <w:u w:val="none"/>
        </w:rPr>
        <w:t xml:space="preserve">3. Elements of Properties of Matter, D.S. Mathur, </w:t>
      </w:r>
      <w:proofErr w:type="gramStart"/>
      <w:r w:rsidRPr="006F59B8">
        <w:rPr>
          <w:b w:val="0"/>
          <w:bCs w:val="0"/>
          <w:sz w:val="24"/>
          <w:szCs w:val="24"/>
          <w:u w:val="none"/>
        </w:rPr>
        <w:t>S .Chand</w:t>
      </w:r>
      <w:proofErr w:type="gramEnd"/>
      <w:r w:rsidRPr="006F59B8">
        <w:rPr>
          <w:b w:val="0"/>
          <w:bCs w:val="0"/>
          <w:sz w:val="24"/>
          <w:szCs w:val="24"/>
          <w:u w:val="none"/>
        </w:rPr>
        <w:t xml:space="preserve"> &amp; Com. Pt. Ltd., New Delhi </w:t>
      </w:r>
    </w:p>
    <w:p w14:paraId="14B66F39" w14:textId="77777777" w:rsidR="006F59B8" w:rsidRDefault="006F59B8" w:rsidP="006F59B8">
      <w:pPr>
        <w:pStyle w:val="Title"/>
        <w:ind w:left="0"/>
        <w:jc w:val="both"/>
        <w:rPr>
          <w:b w:val="0"/>
          <w:bCs w:val="0"/>
          <w:sz w:val="24"/>
          <w:szCs w:val="24"/>
          <w:u w:val="none"/>
        </w:rPr>
      </w:pPr>
      <w:r w:rsidRPr="006F59B8">
        <w:rPr>
          <w:b w:val="0"/>
          <w:bCs w:val="0"/>
          <w:sz w:val="24"/>
          <w:szCs w:val="24"/>
          <w:u w:val="none"/>
        </w:rPr>
        <w:t xml:space="preserve">4. Physics, Resnick, Halliday &amp; Walker, Wiley </w:t>
      </w:r>
    </w:p>
    <w:p w14:paraId="5E37FDD9" w14:textId="77777777" w:rsidR="006F59B8" w:rsidRDefault="006F59B8" w:rsidP="006F59B8">
      <w:pPr>
        <w:pStyle w:val="Title"/>
        <w:ind w:left="0"/>
        <w:jc w:val="both"/>
        <w:rPr>
          <w:b w:val="0"/>
          <w:bCs w:val="0"/>
          <w:sz w:val="24"/>
          <w:szCs w:val="24"/>
          <w:u w:val="none"/>
        </w:rPr>
      </w:pPr>
      <w:r w:rsidRPr="006F59B8">
        <w:rPr>
          <w:b w:val="0"/>
          <w:bCs w:val="0"/>
          <w:sz w:val="24"/>
          <w:szCs w:val="24"/>
          <w:u w:val="none"/>
        </w:rPr>
        <w:t xml:space="preserve">5. Physics for scientists and Engineers with Modern Phys., J.W. Jewett, R.A. </w:t>
      </w:r>
      <w:proofErr w:type="spellStart"/>
      <w:r w:rsidRPr="006F59B8">
        <w:rPr>
          <w:b w:val="0"/>
          <w:bCs w:val="0"/>
          <w:sz w:val="24"/>
          <w:szCs w:val="24"/>
          <w:u w:val="none"/>
        </w:rPr>
        <w:t>Serway</w:t>
      </w:r>
      <w:proofErr w:type="spellEnd"/>
      <w:r w:rsidRPr="006F59B8">
        <w:rPr>
          <w:b w:val="0"/>
          <w:bCs w:val="0"/>
          <w:sz w:val="24"/>
          <w:szCs w:val="24"/>
          <w:u w:val="none"/>
        </w:rPr>
        <w:t xml:space="preserve">, 2010, Cengage Learning </w:t>
      </w:r>
    </w:p>
    <w:p w14:paraId="49EF9C2C" w14:textId="77777777" w:rsidR="006F59B8" w:rsidRDefault="006F59B8" w:rsidP="006F59B8">
      <w:pPr>
        <w:pStyle w:val="Title"/>
        <w:ind w:left="0"/>
        <w:jc w:val="both"/>
        <w:rPr>
          <w:b w:val="0"/>
          <w:bCs w:val="0"/>
          <w:sz w:val="24"/>
          <w:szCs w:val="24"/>
          <w:u w:val="none"/>
        </w:rPr>
      </w:pPr>
      <w:r w:rsidRPr="006F59B8">
        <w:rPr>
          <w:b w:val="0"/>
          <w:bCs w:val="0"/>
          <w:sz w:val="24"/>
          <w:szCs w:val="24"/>
          <w:u w:val="none"/>
        </w:rPr>
        <w:t xml:space="preserve">6. An introduction to mechanics, D. </w:t>
      </w:r>
      <w:proofErr w:type="spellStart"/>
      <w:r w:rsidRPr="006F59B8">
        <w:rPr>
          <w:b w:val="0"/>
          <w:bCs w:val="0"/>
          <w:sz w:val="24"/>
          <w:szCs w:val="24"/>
          <w:u w:val="none"/>
        </w:rPr>
        <w:t>Kleppner</w:t>
      </w:r>
      <w:proofErr w:type="spellEnd"/>
      <w:r w:rsidRPr="006F59B8">
        <w:rPr>
          <w:b w:val="0"/>
          <w:bCs w:val="0"/>
          <w:sz w:val="24"/>
          <w:szCs w:val="24"/>
          <w:u w:val="none"/>
        </w:rPr>
        <w:t xml:space="preserve">, R.J. </w:t>
      </w:r>
      <w:proofErr w:type="spellStart"/>
      <w:r w:rsidRPr="006F59B8">
        <w:rPr>
          <w:b w:val="0"/>
          <w:bCs w:val="0"/>
          <w:sz w:val="24"/>
          <w:szCs w:val="24"/>
          <w:u w:val="none"/>
        </w:rPr>
        <w:t>Kolenkow</w:t>
      </w:r>
      <w:proofErr w:type="spellEnd"/>
      <w:r w:rsidRPr="006F59B8">
        <w:rPr>
          <w:b w:val="0"/>
          <w:bCs w:val="0"/>
          <w:sz w:val="24"/>
          <w:szCs w:val="24"/>
          <w:u w:val="none"/>
        </w:rPr>
        <w:t xml:space="preserve">, 1973, McGraw-Hill. </w:t>
      </w:r>
    </w:p>
    <w:p w14:paraId="2C63ECE9" w14:textId="77777777" w:rsidR="006F59B8" w:rsidRDefault="006F59B8" w:rsidP="006F59B8">
      <w:pPr>
        <w:pStyle w:val="Title"/>
        <w:ind w:left="0"/>
        <w:jc w:val="both"/>
        <w:rPr>
          <w:b w:val="0"/>
          <w:bCs w:val="0"/>
          <w:sz w:val="24"/>
          <w:szCs w:val="24"/>
          <w:u w:val="none"/>
        </w:rPr>
      </w:pPr>
      <w:r w:rsidRPr="006F59B8">
        <w:rPr>
          <w:b w:val="0"/>
          <w:bCs w:val="0"/>
          <w:sz w:val="24"/>
          <w:szCs w:val="24"/>
          <w:u w:val="none"/>
        </w:rPr>
        <w:t xml:space="preserve">7. Properties of Matter, R. </w:t>
      </w:r>
      <w:proofErr w:type="spellStart"/>
      <w:r w:rsidRPr="006F59B8">
        <w:rPr>
          <w:b w:val="0"/>
          <w:bCs w:val="0"/>
          <w:sz w:val="24"/>
          <w:szCs w:val="24"/>
          <w:u w:val="none"/>
        </w:rPr>
        <w:t>Murgeshan</w:t>
      </w:r>
      <w:proofErr w:type="spellEnd"/>
      <w:r w:rsidRPr="006F59B8">
        <w:rPr>
          <w:b w:val="0"/>
          <w:bCs w:val="0"/>
          <w:sz w:val="24"/>
          <w:szCs w:val="24"/>
          <w:u w:val="none"/>
        </w:rPr>
        <w:t xml:space="preserve">, S. Chand &amp; Com. Pt. Ltd., New Delhi </w:t>
      </w:r>
    </w:p>
    <w:p w14:paraId="4464BC30" w14:textId="77777777" w:rsidR="006F59B8" w:rsidRDefault="006F59B8" w:rsidP="006F59B8">
      <w:pPr>
        <w:pStyle w:val="Title"/>
        <w:ind w:left="0"/>
        <w:jc w:val="both"/>
        <w:rPr>
          <w:b w:val="0"/>
          <w:bCs w:val="0"/>
          <w:sz w:val="24"/>
          <w:szCs w:val="24"/>
          <w:u w:val="none"/>
        </w:rPr>
      </w:pPr>
      <w:r w:rsidRPr="006F59B8">
        <w:rPr>
          <w:b w:val="0"/>
          <w:bCs w:val="0"/>
          <w:sz w:val="24"/>
          <w:szCs w:val="24"/>
          <w:u w:val="none"/>
        </w:rPr>
        <w:t xml:space="preserve">8. Classical Mechanics, J.C. Upadhyaya, Himalaya Publishing House </w:t>
      </w:r>
    </w:p>
    <w:p w14:paraId="3FDC9C5D" w14:textId="77777777" w:rsidR="006F59B8" w:rsidRDefault="006F59B8" w:rsidP="006F59B8">
      <w:pPr>
        <w:pStyle w:val="Title"/>
        <w:ind w:left="0"/>
        <w:jc w:val="both"/>
        <w:rPr>
          <w:b w:val="0"/>
          <w:bCs w:val="0"/>
          <w:sz w:val="24"/>
          <w:szCs w:val="24"/>
          <w:u w:val="none"/>
        </w:rPr>
      </w:pPr>
      <w:r w:rsidRPr="006F59B8">
        <w:rPr>
          <w:b w:val="0"/>
          <w:bCs w:val="0"/>
          <w:sz w:val="24"/>
          <w:szCs w:val="24"/>
          <w:u w:val="none"/>
        </w:rPr>
        <w:t xml:space="preserve">9. B.Sc. Practical Physics, C.L. Arora, S. Chand Publisher, New Delhi </w:t>
      </w:r>
    </w:p>
    <w:p w14:paraId="545A9555" w14:textId="77777777" w:rsidR="006F59B8" w:rsidRDefault="006F59B8" w:rsidP="006F59B8">
      <w:pPr>
        <w:pStyle w:val="Title"/>
        <w:ind w:left="0"/>
        <w:jc w:val="both"/>
        <w:rPr>
          <w:b w:val="0"/>
          <w:bCs w:val="0"/>
          <w:sz w:val="24"/>
          <w:szCs w:val="24"/>
          <w:u w:val="none"/>
        </w:rPr>
      </w:pPr>
      <w:r w:rsidRPr="006F59B8">
        <w:rPr>
          <w:b w:val="0"/>
          <w:bCs w:val="0"/>
          <w:sz w:val="24"/>
          <w:szCs w:val="24"/>
          <w:u w:val="none"/>
        </w:rPr>
        <w:t xml:space="preserve">10. Advanced Level Practical Physics, M. </w:t>
      </w:r>
      <w:proofErr w:type="spellStart"/>
      <w:r w:rsidRPr="006F59B8">
        <w:rPr>
          <w:b w:val="0"/>
          <w:bCs w:val="0"/>
          <w:sz w:val="24"/>
          <w:szCs w:val="24"/>
          <w:u w:val="none"/>
        </w:rPr>
        <w:t>Nelkon</w:t>
      </w:r>
      <w:proofErr w:type="spellEnd"/>
      <w:r w:rsidRPr="006F59B8">
        <w:rPr>
          <w:b w:val="0"/>
          <w:bCs w:val="0"/>
          <w:sz w:val="24"/>
          <w:szCs w:val="24"/>
          <w:u w:val="none"/>
        </w:rPr>
        <w:t xml:space="preserve"> and Ogborn, </w:t>
      </w:r>
      <w:proofErr w:type="spellStart"/>
      <w:r w:rsidRPr="006F59B8">
        <w:rPr>
          <w:b w:val="0"/>
          <w:bCs w:val="0"/>
          <w:sz w:val="24"/>
          <w:szCs w:val="24"/>
          <w:u w:val="none"/>
        </w:rPr>
        <w:t>Henemann</w:t>
      </w:r>
      <w:proofErr w:type="spellEnd"/>
      <w:r w:rsidRPr="006F59B8">
        <w:rPr>
          <w:b w:val="0"/>
          <w:bCs w:val="0"/>
          <w:sz w:val="24"/>
          <w:szCs w:val="24"/>
          <w:u w:val="none"/>
        </w:rPr>
        <w:t xml:space="preserve"> Education Books Ltd., New Delhi </w:t>
      </w:r>
    </w:p>
    <w:p w14:paraId="064ADA59" w14:textId="77777777" w:rsidR="006F59B8" w:rsidRDefault="006F59B8" w:rsidP="006F59B8">
      <w:pPr>
        <w:pStyle w:val="Title"/>
        <w:ind w:left="0"/>
        <w:jc w:val="both"/>
        <w:rPr>
          <w:b w:val="0"/>
          <w:bCs w:val="0"/>
          <w:sz w:val="24"/>
          <w:szCs w:val="24"/>
          <w:u w:val="none"/>
        </w:rPr>
      </w:pPr>
      <w:r w:rsidRPr="006F59B8">
        <w:rPr>
          <w:b w:val="0"/>
          <w:bCs w:val="0"/>
          <w:sz w:val="24"/>
          <w:szCs w:val="24"/>
          <w:u w:val="none"/>
        </w:rPr>
        <w:t xml:space="preserve">11. Practical Physics, S.S. Srivastava and M.K. Gupta, Atma Ram &amp; Sons, Delhi </w:t>
      </w:r>
    </w:p>
    <w:p w14:paraId="28E81A4E" w14:textId="77777777" w:rsidR="006F59B8" w:rsidRDefault="006F59B8" w:rsidP="006F59B8">
      <w:pPr>
        <w:pStyle w:val="Title"/>
        <w:ind w:left="0"/>
        <w:jc w:val="both"/>
        <w:rPr>
          <w:b w:val="0"/>
          <w:bCs w:val="0"/>
          <w:sz w:val="24"/>
          <w:szCs w:val="24"/>
          <w:u w:val="none"/>
        </w:rPr>
      </w:pPr>
      <w:r w:rsidRPr="006F59B8">
        <w:rPr>
          <w:b w:val="0"/>
          <w:bCs w:val="0"/>
          <w:sz w:val="24"/>
          <w:szCs w:val="24"/>
          <w:u w:val="none"/>
        </w:rPr>
        <w:t xml:space="preserve">12. Practical Physics, S.L. Gupta and V. Kumar, Pragati </w:t>
      </w:r>
      <w:proofErr w:type="spellStart"/>
      <w:r w:rsidRPr="006F59B8">
        <w:rPr>
          <w:b w:val="0"/>
          <w:bCs w:val="0"/>
          <w:sz w:val="24"/>
          <w:szCs w:val="24"/>
          <w:u w:val="none"/>
        </w:rPr>
        <w:t>Prakashan</w:t>
      </w:r>
      <w:proofErr w:type="spellEnd"/>
      <w:r w:rsidRPr="006F59B8">
        <w:rPr>
          <w:b w:val="0"/>
          <w:bCs w:val="0"/>
          <w:sz w:val="24"/>
          <w:szCs w:val="24"/>
          <w:u w:val="none"/>
        </w:rPr>
        <w:t xml:space="preserve"> Meerut </w:t>
      </w:r>
    </w:p>
    <w:p w14:paraId="76AEAA1B" w14:textId="77777777" w:rsidR="006F59B8" w:rsidRDefault="006F59B8" w:rsidP="006F59B8">
      <w:pPr>
        <w:pStyle w:val="Title"/>
        <w:ind w:left="0"/>
        <w:jc w:val="both"/>
        <w:rPr>
          <w:b w:val="0"/>
          <w:bCs w:val="0"/>
          <w:sz w:val="24"/>
          <w:szCs w:val="24"/>
          <w:u w:val="none"/>
        </w:rPr>
      </w:pPr>
      <w:r w:rsidRPr="006F59B8">
        <w:rPr>
          <w:b w:val="0"/>
          <w:bCs w:val="0"/>
          <w:sz w:val="24"/>
          <w:szCs w:val="24"/>
          <w:u w:val="none"/>
        </w:rPr>
        <w:t xml:space="preserve">13. Modern Approach to Practical Physics, R.K. Singla, Modern Publishers, Jalandhar </w:t>
      </w:r>
    </w:p>
    <w:p w14:paraId="7ABC3348" w14:textId="6B45FAAD" w:rsidR="006F59B8" w:rsidRPr="006F59B8" w:rsidRDefault="006F59B8" w:rsidP="006F59B8">
      <w:pPr>
        <w:pStyle w:val="Title"/>
        <w:ind w:left="0"/>
        <w:jc w:val="both"/>
        <w:rPr>
          <w:b w:val="0"/>
          <w:bCs w:val="0"/>
          <w:sz w:val="24"/>
          <w:szCs w:val="24"/>
          <w:u w:val="none"/>
        </w:rPr>
      </w:pPr>
      <w:r w:rsidRPr="006F59B8">
        <w:rPr>
          <w:b w:val="0"/>
          <w:bCs w:val="0"/>
          <w:sz w:val="24"/>
          <w:szCs w:val="24"/>
          <w:u w:val="none"/>
        </w:rPr>
        <w:t>14. Advanced Practical Physics for students, B.L. Flint and H.T. Worsnop, Asia Publishing House.</w:t>
      </w:r>
    </w:p>
    <w:p w14:paraId="5E72018A" w14:textId="77777777" w:rsidR="006F59B8" w:rsidRPr="006F59B8" w:rsidRDefault="006F59B8" w:rsidP="006F59B8">
      <w:pPr>
        <w:pStyle w:val="Title"/>
        <w:ind w:left="0"/>
        <w:rPr>
          <w:b w:val="0"/>
          <w:bCs w:val="0"/>
          <w:sz w:val="24"/>
          <w:szCs w:val="24"/>
          <w:u w:val="thick"/>
        </w:rPr>
      </w:pPr>
    </w:p>
    <w:p w14:paraId="767AAD4F" w14:textId="77777777" w:rsidR="003A79D7" w:rsidRDefault="003A79D7" w:rsidP="003A79D7">
      <w:pPr>
        <w:pStyle w:val="Title"/>
        <w:spacing w:line="360" w:lineRule="auto"/>
        <w:ind w:left="0"/>
        <w:jc w:val="both"/>
        <w:rPr>
          <w:u w:val="none"/>
        </w:rPr>
      </w:pPr>
      <w:r>
        <w:rPr>
          <w:u w:val="none"/>
        </w:rPr>
        <w:t>Course Objective:</w:t>
      </w:r>
    </w:p>
    <w:p w14:paraId="5B57A81C" w14:textId="77777777" w:rsidR="003A79D7" w:rsidRDefault="003A79D7" w:rsidP="007E03FF">
      <w:pPr>
        <w:pStyle w:val="Title"/>
        <w:spacing w:line="276" w:lineRule="auto"/>
        <w:ind w:left="0"/>
        <w:jc w:val="both"/>
        <w:rPr>
          <w:b w:val="0"/>
          <w:bCs w:val="0"/>
          <w:sz w:val="24"/>
          <w:szCs w:val="24"/>
          <w:u w:val="none"/>
        </w:rPr>
      </w:pPr>
      <w:r>
        <w:rPr>
          <w:b w:val="0"/>
          <w:bCs w:val="0"/>
          <w:sz w:val="24"/>
          <w:szCs w:val="24"/>
          <w:u w:val="none"/>
        </w:rPr>
        <w:t>1. Able to develop the understandings of fundamental principles of Mechanics.</w:t>
      </w:r>
    </w:p>
    <w:p w14:paraId="4CD9101D" w14:textId="77777777" w:rsidR="003A79D7" w:rsidRDefault="003A79D7" w:rsidP="007E03FF">
      <w:pPr>
        <w:pStyle w:val="Title"/>
        <w:spacing w:line="276" w:lineRule="auto"/>
        <w:ind w:left="0"/>
        <w:jc w:val="both"/>
        <w:rPr>
          <w:b w:val="0"/>
          <w:bCs w:val="0"/>
          <w:sz w:val="24"/>
          <w:szCs w:val="24"/>
          <w:u w:val="none"/>
        </w:rPr>
      </w:pPr>
      <w:r>
        <w:rPr>
          <w:b w:val="0"/>
          <w:bCs w:val="0"/>
          <w:sz w:val="24"/>
          <w:szCs w:val="24"/>
          <w:u w:val="none"/>
        </w:rPr>
        <w:t>2. Students will demonstrate knowledge of classical mechanics, electromagnetism and modern physics and be able to apply this knowledge to analyze a variety of physical phenomena</w:t>
      </w:r>
    </w:p>
    <w:p w14:paraId="3E4C0F7D" w14:textId="77777777" w:rsidR="003A79D7" w:rsidRDefault="003A79D7" w:rsidP="007E03FF">
      <w:pPr>
        <w:pStyle w:val="Title"/>
        <w:spacing w:line="276" w:lineRule="auto"/>
        <w:ind w:left="0"/>
        <w:jc w:val="both"/>
        <w:rPr>
          <w:b w:val="0"/>
          <w:bCs w:val="0"/>
          <w:sz w:val="24"/>
          <w:szCs w:val="24"/>
          <w:u w:val="none"/>
        </w:rPr>
      </w:pPr>
      <w:r>
        <w:rPr>
          <w:b w:val="0"/>
          <w:bCs w:val="0"/>
          <w:sz w:val="24"/>
          <w:szCs w:val="24"/>
          <w:u w:val="none"/>
        </w:rPr>
        <w:t>3. Understand the Relative motion, Inertial and non-inertial reference frames.</w:t>
      </w:r>
    </w:p>
    <w:p w14:paraId="06FAF7EB" w14:textId="77777777" w:rsidR="003A79D7" w:rsidRDefault="003A79D7" w:rsidP="007E03FF">
      <w:pPr>
        <w:pStyle w:val="Title"/>
        <w:spacing w:line="276" w:lineRule="auto"/>
        <w:ind w:left="0"/>
        <w:jc w:val="both"/>
        <w:rPr>
          <w:b w:val="0"/>
          <w:bCs w:val="0"/>
          <w:sz w:val="24"/>
          <w:szCs w:val="24"/>
          <w:u w:val="none"/>
        </w:rPr>
      </w:pPr>
      <w:r>
        <w:rPr>
          <w:b w:val="0"/>
          <w:bCs w:val="0"/>
          <w:sz w:val="24"/>
          <w:szCs w:val="24"/>
          <w:u w:val="none"/>
        </w:rPr>
        <w:t xml:space="preserve">4. Able to understand about the interaction of forces between solids in mechanical systems, Centre of mass and inertia tensor of mechanical systems. </w:t>
      </w:r>
    </w:p>
    <w:p w14:paraId="6505AD1D" w14:textId="77777777" w:rsidR="003A79D7" w:rsidRDefault="003A79D7" w:rsidP="007E03FF">
      <w:pPr>
        <w:pStyle w:val="Title"/>
        <w:spacing w:line="276" w:lineRule="auto"/>
        <w:ind w:left="0"/>
        <w:jc w:val="both"/>
        <w:rPr>
          <w:b w:val="0"/>
          <w:bCs w:val="0"/>
          <w:sz w:val="24"/>
          <w:szCs w:val="24"/>
          <w:u w:val="none"/>
        </w:rPr>
      </w:pPr>
      <w:r>
        <w:rPr>
          <w:b w:val="0"/>
          <w:bCs w:val="0"/>
          <w:sz w:val="24"/>
          <w:szCs w:val="24"/>
          <w:u w:val="none"/>
        </w:rPr>
        <w:t xml:space="preserve">6. Able to understand the vector theorems of mechanics and interpretation of their results. </w:t>
      </w:r>
    </w:p>
    <w:p w14:paraId="25CF1AF6" w14:textId="77777777" w:rsidR="003A79D7" w:rsidRDefault="003A79D7" w:rsidP="007E03FF">
      <w:pPr>
        <w:pStyle w:val="Title"/>
        <w:spacing w:line="276" w:lineRule="auto"/>
        <w:ind w:left="0"/>
        <w:jc w:val="both"/>
        <w:rPr>
          <w:b w:val="0"/>
          <w:bCs w:val="0"/>
          <w:sz w:val="24"/>
          <w:szCs w:val="24"/>
          <w:u w:val="none"/>
        </w:rPr>
      </w:pPr>
      <w:r>
        <w:rPr>
          <w:b w:val="0"/>
          <w:bCs w:val="0"/>
          <w:sz w:val="24"/>
          <w:szCs w:val="24"/>
          <w:u w:val="none"/>
        </w:rPr>
        <w:t>7. Understand the motion of the objects in different frame of references.</w:t>
      </w:r>
    </w:p>
    <w:p w14:paraId="154A18A6" w14:textId="77777777" w:rsidR="003A79D7" w:rsidRDefault="003A79D7" w:rsidP="007E03FF">
      <w:pPr>
        <w:pStyle w:val="Title"/>
        <w:spacing w:line="276" w:lineRule="auto"/>
        <w:ind w:left="0"/>
        <w:jc w:val="both"/>
        <w:rPr>
          <w:b w:val="0"/>
          <w:bCs w:val="0"/>
          <w:sz w:val="24"/>
          <w:szCs w:val="24"/>
          <w:u w:val="none"/>
        </w:rPr>
      </w:pPr>
      <w:r>
        <w:rPr>
          <w:b w:val="0"/>
          <w:bCs w:val="0"/>
          <w:sz w:val="24"/>
          <w:szCs w:val="24"/>
          <w:u w:val="none"/>
        </w:rPr>
        <w:t>8. Develop understanding of special theory of relativity and its applications to understand length contraction, time dilation, relativistic momentum, relativistic energy, mass- energy relationship and Michelson Morley experiment.</w:t>
      </w:r>
    </w:p>
    <w:p w14:paraId="5652DA74" w14:textId="77777777" w:rsidR="003A79D7" w:rsidRDefault="003A79D7" w:rsidP="006F59B8">
      <w:pPr>
        <w:pStyle w:val="Title"/>
        <w:ind w:left="0"/>
        <w:rPr>
          <w:u w:val="none"/>
        </w:rPr>
      </w:pPr>
    </w:p>
    <w:p w14:paraId="56B1F59B" w14:textId="7B9676A7" w:rsidR="006F59B8" w:rsidRPr="000D48D8" w:rsidRDefault="006F59B8" w:rsidP="006F59B8">
      <w:pPr>
        <w:pStyle w:val="Title"/>
        <w:ind w:left="0"/>
        <w:rPr>
          <w:b w:val="0"/>
          <w:bCs w:val="0"/>
          <w:u w:val="none"/>
        </w:rPr>
      </w:pPr>
      <w:r w:rsidRPr="000D48D8">
        <w:rPr>
          <w:u w:val="none"/>
        </w:rPr>
        <w:t>Course Learning Outcomes</w:t>
      </w:r>
      <w:r w:rsidR="000D48D8">
        <w:rPr>
          <w:u w:val="none"/>
        </w:rPr>
        <w:t xml:space="preserve">: </w:t>
      </w:r>
    </w:p>
    <w:p w14:paraId="0428196C" w14:textId="77777777" w:rsidR="006F59B8" w:rsidRPr="006F59B8" w:rsidRDefault="006F59B8" w:rsidP="00EB32F2">
      <w:pPr>
        <w:pStyle w:val="Title"/>
        <w:spacing w:line="276" w:lineRule="auto"/>
        <w:ind w:left="0"/>
        <w:rPr>
          <w:b w:val="0"/>
          <w:bCs w:val="0"/>
          <w:sz w:val="24"/>
          <w:szCs w:val="24"/>
          <w:u w:val="none"/>
        </w:rPr>
      </w:pPr>
      <w:r w:rsidRPr="006F59B8">
        <w:rPr>
          <w:b w:val="0"/>
          <w:bCs w:val="0"/>
          <w:sz w:val="24"/>
          <w:szCs w:val="24"/>
          <w:u w:val="none"/>
        </w:rPr>
        <w:t xml:space="preserve">After completing this course, the learner will be able to: </w:t>
      </w:r>
    </w:p>
    <w:p w14:paraId="146EA7F3" w14:textId="77777777" w:rsidR="000D48D8" w:rsidRDefault="006F59B8" w:rsidP="00EB32F2">
      <w:pPr>
        <w:pStyle w:val="Title"/>
        <w:spacing w:line="276" w:lineRule="auto"/>
        <w:ind w:left="0"/>
        <w:rPr>
          <w:b w:val="0"/>
          <w:bCs w:val="0"/>
          <w:sz w:val="24"/>
          <w:szCs w:val="24"/>
          <w:u w:val="none"/>
        </w:rPr>
      </w:pPr>
      <w:r w:rsidRPr="006F59B8">
        <w:rPr>
          <w:b w:val="0"/>
          <w:bCs w:val="0"/>
          <w:sz w:val="24"/>
          <w:szCs w:val="24"/>
          <w:u w:val="none"/>
        </w:rPr>
        <w:t xml:space="preserve">1. Understand the dynamics of system of particles, Determination of moment of inertia using Theorems of parallel and perpendicular axis. Application of both translational and rotational </w:t>
      </w:r>
      <w:r w:rsidRPr="006F59B8">
        <w:rPr>
          <w:b w:val="0"/>
          <w:bCs w:val="0"/>
          <w:sz w:val="24"/>
          <w:szCs w:val="24"/>
          <w:u w:val="none"/>
        </w:rPr>
        <w:lastRenderedPageBreak/>
        <w:t xml:space="preserve">dynamics motions simultaneously in analyzing rolling with slipping </w:t>
      </w:r>
    </w:p>
    <w:p w14:paraId="1B41E860" w14:textId="77777777" w:rsidR="000D48D8" w:rsidRDefault="006F59B8" w:rsidP="00EB32F2">
      <w:pPr>
        <w:pStyle w:val="Title"/>
        <w:spacing w:line="276" w:lineRule="auto"/>
        <w:ind w:left="0"/>
        <w:rPr>
          <w:b w:val="0"/>
          <w:bCs w:val="0"/>
          <w:sz w:val="24"/>
          <w:szCs w:val="24"/>
          <w:u w:val="none"/>
        </w:rPr>
      </w:pPr>
      <w:r w:rsidRPr="006F59B8">
        <w:rPr>
          <w:b w:val="0"/>
          <w:bCs w:val="0"/>
          <w:sz w:val="24"/>
          <w:szCs w:val="24"/>
          <w:u w:val="none"/>
        </w:rPr>
        <w:t>2. Differentiate between elastic and plastic bodies. Elastic constants, determination and their physical significance. Torque and its significance in rotatory motion</w:t>
      </w:r>
    </w:p>
    <w:p w14:paraId="4E16DBAA" w14:textId="77777777" w:rsidR="000D48D8" w:rsidRDefault="006F59B8" w:rsidP="00EB32F2">
      <w:pPr>
        <w:pStyle w:val="Title"/>
        <w:spacing w:line="276" w:lineRule="auto"/>
        <w:ind w:left="0"/>
        <w:rPr>
          <w:b w:val="0"/>
          <w:bCs w:val="0"/>
          <w:sz w:val="24"/>
          <w:szCs w:val="24"/>
          <w:u w:val="none"/>
        </w:rPr>
      </w:pPr>
      <w:r w:rsidRPr="006F59B8">
        <w:rPr>
          <w:b w:val="0"/>
          <w:bCs w:val="0"/>
          <w:sz w:val="24"/>
          <w:szCs w:val="24"/>
          <w:u w:val="none"/>
        </w:rPr>
        <w:t xml:space="preserve">3. Familiar about the special theory of relativity and its applications. Michelson’s Morley experiment and its findings. </w:t>
      </w:r>
    </w:p>
    <w:p w14:paraId="7FB83796" w14:textId="77777777" w:rsidR="000D48D8" w:rsidRDefault="006F59B8" w:rsidP="00EB32F2">
      <w:pPr>
        <w:pStyle w:val="Title"/>
        <w:spacing w:line="276" w:lineRule="auto"/>
        <w:ind w:left="0"/>
        <w:rPr>
          <w:b w:val="0"/>
          <w:bCs w:val="0"/>
          <w:sz w:val="24"/>
          <w:szCs w:val="24"/>
          <w:u w:val="none"/>
        </w:rPr>
      </w:pPr>
      <w:r w:rsidRPr="006F59B8">
        <w:rPr>
          <w:b w:val="0"/>
          <w:bCs w:val="0"/>
          <w:sz w:val="24"/>
          <w:szCs w:val="24"/>
          <w:u w:val="none"/>
        </w:rPr>
        <w:t xml:space="preserve">4. Analyze the two body Central Force problem and its applications </w:t>
      </w:r>
    </w:p>
    <w:p w14:paraId="1163FD1C" w14:textId="3F501EBE" w:rsidR="006F59B8" w:rsidRPr="006F59B8" w:rsidRDefault="006F59B8" w:rsidP="00EB32F2">
      <w:pPr>
        <w:pStyle w:val="Title"/>
        <w:spacing w:line="276" w:lineRule="auto"/>
        <w:ind w:left="0"/>
        <w:rPr>
          <w:b w:val="0"/>
          <w:bCs w:val="0"/>
          <w:sz w:val="24"/>
          <w:szCs w:val="24"/>
          <w:u w:val="none"/>
        </w:rPr>
      </w:pPr>
      <w:r w:rsidRPr="006F59B8">
        <w:rPr>
          <w:b w:val="0"/>
          <w:bCs w:val="0"/>
          <w:sz w:val="24"/>
          <w:szCs w:val="24"/>
          <w:u w:val="none"/>
        </w:rPr>
        <w:t>5. Learn to present observations, results, analysis and different concepts related to experiments of Mechanics</w:t>
      </w:r>
    </w:p>
    <w:p w14:paraId="7A83E95A" w14:textId="77777777" w:rsidR="007312D2" w:rsidRDefault="007312D2" w:rsidP="00AD2326">
      <w:pPr>
        <w:pStyle w:val="Title"/>
        <w:ind w:left="0"/>
        <w:rPr>
          <w:u w:val="none"/>
        </w:rPr>
      </w:pPr>
    </w:p>
    <w:p w14:paraId="228B696E" w14:textId="6185415D" w:rsidR="00144D74" w:rsidRDefault="00144D74" w:rsidP="003E0B6E">
      <w:pPr>
        <w:pStyle w:val="Title"/>
        <w:ind w:left="0"/>
        <w:jc w:val="center"/>
      </w:pPr>
      <w:r w:rsidRPr="00144D74">
        <w:t xml:space="preserve">Lesson Plan </w:t>
      </w:r>
    </w:p>
    <w:p w14:paraId="611065C0" w14:textId="77777777" w:rsidR="00144D74" w:rsidRPr="00144D74" w:rsidRDefault="00144D74" w:rsidP="003E0B6E">
      <w:pPr>
        <w:pStyle w:val="Title"/>
        <w:ind w:left="0"/>
        <w:jc w:val="center"/>
      </w:pPr>
    </w:p>
    <w:p w14:paraId="501D5B13" w14:textId="159F7D02" w:rsidR="003E0B6E" w:rsidRPr="003B0365" w:rsidRDefault="003E0B6E" w:rsidP="00144D74">
      <w:pPr>
        <w:pStyle w:val="Title"/>
        <w:ind w:left="0"/>
        <w:rPr>
          <w:b w:val="0"/>
          <w:bCs w:val="0"/>
          <w:sz w:val="24"/>
          <w:szCs w:val="24"/>
          <w:u w:val="none"/>
        </w:rPr>
      </w:pPr>
      <w:r w:rsidRPr="003B0365">
        <w:rPr>
          <w:sz w:val="24"/>
          <w:szCs w:val="24"/>
          <w:u w:val="none"/>
        </w:rPr>
        <w:t>Minor</w:t>
      </w:r>
      <w:r w:rsidRPr="003B0365">
        <w:rPr>
          <w:b w:val="0"/>
          <w:bCs w:val="0"/>
          <w:sz w:val="24"/>
          <w:szCs w:val="24"/>
          <w:u w:val="none"/>
        </w:rPr>
        <w:t xml:space="preserve"> (One class in one week)</w:t>
      </w:r>
    </w:p>
    <w:p w14:paraId="113BC74A" w14:textId="77777777" w:rsidR="003E0B6E" w:rsidRPr="003B0365" w:rsidRDefault="003E0B6E" w:rsidP="00144D74">
      <w:pPr>
        <w:pStyle w:val="Title"/>
        <w:ind w:left="0"/>
        <w:rPr>
          <w:b w:val="0"/>
          <w:bCs w:val="0"/>
          <w:sz w:val="24"/>
          <w:szCs w:val="24"/>
          <w:u w:val="none"/>
        </w:rPr>
      </w:pPr>
      <w:r w:rsidRPr="003B0365">
        <w:rPr>
          <w:sz w:val="24"/>
          <w:szCs w:val="24"/>
          <w:u w:val="none"/>
        </w:rPr>
        <w:t>Session Started:</w:t>
      </w:r>
      <w:r w:rsidRPr="003B0365">
        <w:rPr>
          <w:b w:val="0"/>
          <w:bCs w:val="0"/>
          <w:sz w:val="24"/>
          <w:szCs w:val="24"/>
          <w:u w:val="none"/>
        </w:rPr>
        <w:t xml:space="preserve"> 24 July 2023</w:t>
      </w:r>
    </w:p>
    <w:p w14:paraId="3D591E20" w14:textId="77777777" w:rsidR="003E0B6E" w:rsidRPr="003B0365" w:rsidRDefault="003E0B6E" w:rsidP="00144D74">
      <w:pPr>
        <w:pStyle w:val="Title"/>
        <w:ind w:left="0"/>
        <w:rPr>
          <w:b w:val="0"/>
          <w:bCs w:val="0"/>
          <w:sz w:val="24"/>
          <w:szCs w:val="24"/>
          <w:u w:val="none"/>
        </w:rPr>
      </w:pPr>
      <w:r w:rsidRPr="003B0365">
        <w:rPr>
          <w:sz w:val="24"/>
          <w:szCs w:val="24"/>
          <w:u w:val="none"/>
        </w:rPr>
        <w:t>Session Ended:</w:t>
      </w:r>
      <w:r w:rsidRPr="003B0365">
        <w:rPr>
          <w:b w:val="0"/>
          <w:bCs w:val="0"/>
          <w:sz w:val="24"/>
          <w:szCs w:val="24"/>
          <w:u w:val="none"/>
        </w:rPr>
        <w:t xml:space="preserve"> 30 Nov 2023</w:t>
      </w:r>
    </w:p>
    <w:p w14:paraId="1EE58CF7" w14:textId="77777777" w:rsidR="003E0B6E" w:rsidRPr="003B0365" w:rsidRDefault="003E0B6E" w:rsidP="00144D74">
      <w:pPr>
        <w:pStyle w:val="Title"/>
        <w:ind w:left="0"/>
        <w:rPr>
          <w:b w:val="0"/>
          <w:bCs w:val="0"/>
          <w:sz w:val="24"/>
          <w:szCs w:val="24"/>
          <w:u w:val="none"/>
        </w:rPr>
      </w:pPr>
      <w:r w:rsidRPr="003B0365">
        <w:rPr>
          <w:sz w:val="24"/>
          <w:szCs w:val="24"/>
          <w:u w:val="none"/>
        </w:rPr>
        <w:t>Diwali Break:</w:t>
      </w:r>
      <w:r w:rsidRPr="003B0365">
        <w:rPr>
          <w:b w:val="0"/>
          <w:bCs w:val="0"/>
          <w:sz w:val="24"/>
          <w:szCs w:val="24"/>
          <w:u w:val="none"/>
        </w:rPr>
        <w:t xml:space="preserve"> 10-16 Nov 2023</w:t>
      </w:r>
    </w:p>
    <w:p w14:paraId="2F3140B0" w14:textId="77777777" w:rsidR="00A50D63" w:rsidRDefault="00A50D63">
      <w:pPr>
        <w:rPr>
          <w:b/>
          <w:sz w:val="20"/>
        </w:rPr>
      </w:pPr>
    </w:p>
    <w:tbl>
      <w:tblPr>
        <w:tblStyle w:val="TableGrid"/>
        <w:tblW w:w="0" w:type="auto"/>
        <w:tblLook w:val="04A0" w:firstRow="1" w:lastRow="0" w:firstColumn="1" w:lastColumn="0" w:noHBand="0" w:noVBand="1"/>
      </w:tblPr>
      <w:tblGrid>
        <w:gridCol w:w="1343"/>
        <w:gridCol w:w="7903"/>
      </w:tblGrid>
      <w:tr w:rsidR="00F34097" w:rsidRPr="003E146C" w14:paraId="27087F6A" w14:textId="77777777" w:rsidTr="00F34097">
        <w:tc>
          <w:tcPr>
            <w:tcW w:w="1384" w:type="dxa"/>
          </w:tcPr>
          <w:p w14:paraId="6CB89B59" w14:textId="6A03BF18" w:rsidR="00F34097" w:rsidRPr="003E146C" w:rsidRDefault="00F34097" w:rsidP="00E521A8">
            <w:pPr>
              <w:spacing w:before="6"/>
              <w:jc w:val="center"/>
              <w:rPr>
                <w:b/>
                <w:sz w:val="24"/>
                <w:szCs w:val="24"/>
              </w:rPr>
            </w:pPr>
            <w:r w:rsidRPr="003E146C">
              <w:rPr>
                <w:b/>
                <w:sz w:val="24"/>
                <w:szCs w:val="24"/>
              </w:rPr>
              <w:t>Week</w:t>
            </w:r>
          </w:p>
        </w:tc>
        <w:tc>
          <w:tcPr>
            <w:tcW w:w="8362" w:type="dxa"/>
          </w:tcPr>
          <w:p w14:paraId="012C997A" w14:textId="5C02D9F9" w:rsidR="00F34097" w:rsidRPr="003E146C" w:rsidRDefault="00F34097" w:rsidP="00E521A8">
            <w:pPr>
              <w:spacing w:before="6"/>
              <w:jc w:val="center"/>
              <w:rPr>
                <w:b/>
                <w:sz w:val="24"/>
                <w:szCs w:val="24"/>
              </w:rPr>
            </w:pPr>
            <w:r w:rsidRPr="003E146C">
              <w:rPr>
                <w:b/>
                <w:sz w:val="24"/>
                <w:szCs w:val="24"/>
              </w:rPr>
              <w:t>Topic</w:t>
            </w:r>
          </w:p>
        </w:tc>
      </w:tr>
      <w:tr w:rsidR="00F34097" w:rsidRPr="003E146C" w14:paraId="372BFCB1" w14:textId="77777777" w:rsidTr="00F34097">
        <w:tc>
          <w:tcPr>
            <w:tcW w:w="1384" w:type="dxa"/>
          </w:tcPr>
          <w:p w14:paraId="0C0CD1CA" w14:textId="1072EDDA" w:rsidR="00F34097" w:rsidRPr="003E146C" w:rsidRDefault="00E521A8" w:rsidP="00E521A8">
            <w:pPr>
              <w:spacing w:before="6"/>
              <w:jc w:val="center"/>
              <w:rPr>
                <w:b/>
                <w:sz w:val="24"/>
                <w:szCs w:val="24"/>
              </w:rPr>
            </w:pPr>
            <w:r w:rsidRPr="003E146C">
              <w:rPr>
                <w:b/>
                <w:sz w:val="24"/>
                <w:szCs w:val="24"/>
              </w:rPr>
              <w:t>1</w:t>
            </w:r>
          </w:p>
        </w:tc>
        <w:tc>
          <w:tcPr>
            <w:tcW w:w="8362" w:type="dxa"/>
          </w:tcPr>
          <w:p w14:paraId="62D8EDE9" w14:textId="553F8077" w:rsidR="00F34097" w:rsidRPr="003E146C" w:rsidRDefault="00F3638B">
            <w:pPr>
              <w:spacing w:before="6"/>
              <w:rPr>
                <w:b/>
                <w:sz w:val="24"/>
                <w:szCs w:val="24"/>
              </w:rPr>
            </w:pPr>
            <w:r w:rsidRPr="003E146C">
              <w:rPr>
                <w:b/>
                <w:bCs/>
                <w:sz w:val="24"/>
                <w:szCs w:val="24"/>
              </w:rPr>
              <w:t>Unit I:</w:t>
            </w:r>
            <w:r w:rsidR="006B2578" w:rsidRPr="003E146C">
              <w:rPr>
                <w:b/>
                <w:bCs/>
                <w:sz w:val="24"/>
                <w:szCs w:val="24"/>
              </w:rPr>
              <w:t xml:space="preserve"> Fundamentals of Dynamics</w:t>
            </w:r>
            <w:r w:rsidR="006B2578" w:rsidRPr="003E146C">
              <w:rPr>
                <w:sz w:val="24"/>
                <w:szCs w:val="24"/>
              </w:rPr>
              <w:t>:</w:t>
            </w:r>
            <w:r w:rsidRPr="003E146C">
              <w:rPr>
                <w:sz w:val="24"/>
                <w:szCs w:val="24"/>
              </w:rPr>
              <w:t xml:space="preserve"> Rigid body, Moment of Inertia, Radius of Gyration, </w:t>
            </w:r>
          </w:p>
        </w:tc>
      </w:tr>
      <w:tr w:rsidR="00F34097" w:rsidRPr="003E146C" w14:paraId="72CAB687" w14:textId="77777777" w:rsidTr="00F34097">
        <w:tc>
          <w:tcPr>
            <w:tcW w:w="1384" w:type="dxa"/>
          </w:tcPr>
          <w:p w14:paraId="2D89E9D2" w14:textId="241B6D42" w:rsidR="00F34097" w:rsidRPr="003E146C" w:rsidRDefault="00E521A8" w:rsidP="00E521A8">
            <w:pPr>
              <w:spacing w:before="6"/>
              <w:jc w:val="center"/>
              <w:rPr>
                <w:b/>
                <w:sz w:val="24"/>
                <w:szCs w:val="24"/>
              </w:rPr>
            </w:pPr>
            <w:r w:rsidRPr="003E146C">
              <w:rPr>
                <w:b/>
                <w:sz w:val="24"/>
                <w:szCs w:val="24"/>
              </w:rPr>
              <w:t>2</w:t>
            </w:r>
          </w:p>
        </w:tc>
        <w:tc>
          <w:tcPr>
            <w:tcW w:w="8362" w:type="dxa"/>
          </w:tcPr>
          <w:p w14:paraId="1EDBD6C3" w14:textId="567AC275" w:rsidR="00F34097" w:rsidRPr="003E146C" w:rsidRDefault="00995F55">
            <w:pPr>
              <w:spacing w:before="6"/>
              <w:rPr>
                <w:b/>
                <w:sz w:val="24"/>
                <w:szCs w:val="24"/>
              </w:rPr>
            </w:pPr>
            <w:r w:rsidRPr="003E146C">
              <w:rPr>
                <w:sz w:val="24"/>
                <w:szCs w:val="24"/>
              </w:rPr>
              <w:t xml:space="preserve">Theorems of perpendicular and parallel axis (with proof), </w:t>
            </w:r>
          </w:p>
        </w:tc>
      </w:tr>
      <w:tr w:rsidR="00F34097" w:rsidRPr="003E146C" w14:paraId="477174A4" w14:textId="77777777" w:rsidTr="00F34097">
        <w:tc>
          <w:tcPr>
            <w:tcW w:w="1384" w:type="dxa"/>
          </w:tcPr>
          <w:p w14:paraId="0400826D" w14:textId="4B3B4522" w:rsidR="00F34097" w:rsidRPr="003E146C" w:rsidRDefault="00E521A8" w:rsidP="00E521A8">
            <w:pPr>
              <w:spacing w:before="6"/>
              <w:jc w:val="center"/>
              <w:rPr>
                <w:b/>
                <w:sz w:val="24"/>
                <w:szCs w:val="24"/>
              </w:rPr>
            </w:pPr>
            <w:r w:rsidRPr="003E146C">
              <w:rPr>
                <w:b/>
                <w:sz w:val="24"/>
                <w:szCs w:val="24"/>
              </w:rPr>
              <w:t>3</w:t>
            </w:r>
          </w:p>
        </w:tc>
        <w:tc>
          <w:tcPr>
            <w:tcW w:w="8362" w:type="dxa"/>
          </w:tcPr>
          <w:p w14:paraId="22984A91" w14:textId="3E82E08A" w:rsidR="00F34097" w:rsidRPr="003E146C" w:rsidRDefault="00995F55">
            <w:pPr>
              <w:spacing w:before="6"/>
              <w:rPr>
                <w:b/>
                <w:sz w:val="24"/>
                <w:szCs w:val="24"/>
              </w:rPr>
            </w:pPr>
            <w:r w:rsidRPr="003E146C">
              <w:rPr>
                <w:sz w:val="24"/>
                <w:szCs w:val="24"/>
              </w:rPr>
              <w:t>Moment of Inertia of ring, Disc, Angular Disc, Solid cylinder,</w:t>
            </w:r>
          </w:p>
        </w:tc>
      </w:tr>
      <w:tr w:rsidR="00F34097" w:rsidRPr="003E146C" w14:paraId="6C53D71B" w14:textId="77777777" w:rsidTr="00F34097">
        <w:tc>
          <w:tcPr>
            <w:tcW w:w="1384" w:type="dxa"/>
          </w:tcPr>
          <w:p w14:paraId="66949ADB" w14:textId="3BD8001E" w:rsidR="00F34097" w:rsidRPr="003E146C" w:rsidRDefault="00E521A8" w:rsidP="00E521A8">
            <w:pPr>
              <w:spacing w:before="6"/>
              <w:jc w:val="center"/>
              <w:rPr>
                <w:b/>
                <w:sz w:val="24"/>
                <w:szCs w:val="24"/>
              </w:rPr>
            </w:pPr>
            <w:r w:rsidRPr="003E146C">
              <w:rPr>
                <w:b/>
                <w:sz w:val="24"/>
                <w:szCs w:val="24"/>
              </w:rPr>
              <w:t>4</w:t>
            </w:r>
          </w:p>
        </w:tc>
        <w:tc>
          <w:tcPr>
            <w:tcW w:w="8362" w:type="dxa"/>
          </w:tcPr>
          <w:p w14:paraId="6E05B73F" w14:textId="2975C803" w:rsidR="00F34097" w:rsidRPr="003E146C" w:rsidRDefault="00995F55">
            <w:pPr>
              <w:spacing w:before="6"/>
              <w:rPr>
                <w:b/>
                <w:sz w:val="24"/>
                <w:szCs w:val="24"/>
              </w:rPr>
            </w:pPr>
            <w:r w:rsidRPr="003E146C">
              <w:rPr>
                <w:b/>
                <w:sz w:val="24"/>
                <w:szCs w:val="24"/>
              </w:rPr>
              <w:t xml:space="preserve">Unit II: Elasticity: </w:t>
            </w:r>
            <w:r w:rsidRPr="003E146C">
              <w:rPr>
                <w:sz w:val="24"/>
                <w:szCs w:val="24"/>
              </w:rPr>
              <w:t xml:space="preserve">Deforming force, Elastic limit, stress, strain and their types, Hooks law, </w:t>
            </w:r>
          </w:p>
        </w:tc>
      </w:tr>
      <w:tr w:rsidR="00995F55" w:rsidRPr="003E146C" w14:paraId="1C6559AE" w14:textId="77777777" w:rsidTr="00F34097">
        <w:tc>
          <w:tcPr>
            <w:tcW w:w="1384" w:type="dxa"/>
          </w:tcPr>
          <w:p w14:paraId="06F2AB47" w14:textId="688965C6" w:rsidR="00995F55" w:rsidRPr="003E146C" w:rsidRDefault="00E521A8" w:rsidP="00E521A8">
            <w:pPr>
              <w:spacing w:before="6"/>
              <w:jc w:val="center"/>
              <w:rPr>
                <w:b/>
                <w:sz w:val="24"/>
                <w:szCs w:val="24"/>
              </w:rPr>
            </w:pPr>
            <w:r w:rsidRPr="003E146C">
              <w:rPr>
                <w:b/>
                <w:sz w:val="24"/>
                <w:szCs w:val="24"/>
              </w:rPr>
              <w:t>5</w:t>
            </w:r>
          </w:p>
        </w:tc>
        <w:tc>
          <w:tcPr>
            <w:tcW w:w="8362" w:type="dxa"/>
          </w:tcPr>
          <w:p w14:paraId="26A17DD7" w14:textId="55CDA18E" w:rsidR="00995F55" w:rsidRPr="003E146C" w:rsidRDefault="00995F55">
            <w:pPr>
              <w:spacing w:before="6"/>
              <w:rPr>
                <w:b/>
                <w:sz w:val="24"/>
                <w:szCs w:val="24"/>
              </w:rPr>
            </w:pPr>
            <w:r w:rsidRPr="003E146C">
              <w:rPr>
                <w:sz w:val="24"/>
                <w:szCs w:val="24"/>
              </w:rPr>
              <w:t>Modulus of rigidity, Relation between shear angle and angle of twist</w:t>
            </w:r>
          </w:p>
        </w:tc>
      </w:tr>
      <w:tr w:rsidR="00F34097" w:rsidRPr="003E146C" w14:paraId="0209610A" w14:textId="77777777" w:rsidTr="00F34097">
        <w:tc>
          <w:tcPr>
            <w:tcW w:w="1384" w:type="dxa"/>
          </w:tcPr>
          <w:p w14:paraId="67702450" w14:textId="6BD522A5" w:rsidR="00F34097" w:rsidRPr="003E146C" w:rsidRDefault="00E521A8" w:rsidP="00E521A8">
            <w:pPr>
              <w:spacing w:before="6"/>
              <w:jc w:val="center"/>
              <w:rPr>
                <w:b/>
                <w:sz w:val="24"/>
                <w:szCs w:val="24"/>
              </w:rPr>
            </w:pPr>
            <w:r w:rsidRPr="003E146C">
              <w:rPr>
                <w:b/>
                <w:sz w:val="24"/>
                <w:szCs w:val="24"/>
              </w:rPr>
              <w:t>6</w:t>
            </w:r>
          </w:p>
        </w:tc>
        <w:tc>
          <w:tcPr>
            <w:tcW w:w="8362" w:type="dxa"/>
          </w:tcPr>
          <w:p w14:paraId="542DF47E" w14:textId="69C77719" w:rsidR="00F34097" w:rsidRPr="003E146C" w:rsidRDefault="00995F55">
            <w:pPr>
              <w:spacing w:before="6"/>
              <w:rPr>
                <w:b/>
                <w:sz w:val="24"/>
                <w:szCs w:val="24"/>
              </w:rPr>
            </w:pPr>
            <w:r w:rsidRPr="003E146C">
              <w:rPr>
                <w:sz w:val="24"/>
                <w:szCs w:val="24"/>
              </w:rPr>
              <w:t>Poisson’s ratio and its limiting value. Torque required for twisting cylinder</w:t>
            </w:r>
          </w:p>
        </w:tc>
      </w:tr>
      <w:tr w:rsidR="004C5E46" w:rsidRPr="003E146C" w14:paraId="2D7E7675" w14:textId="77777777" w:rsidTr="00F34097">
        <w:tc>
          <w:tcPr>
            <w:tcW w:w="1384" w:type="dxa"/>
          </w:tcPr>
          <w:p w14:paraId="44466A76" w14:textId="6A9F0E12" w:rsidR="004C5E46" w:rsidRPr="003E146C" w:rsidRDefault="00E521A8" w:rsidP="00E521A8">
            <w:pPr>
              <w:spacing w:before="6"/>
              <w:jc w:val="center"/>
              <w:rPr>
                <w:b/>
                <w:sz w:val="24"/>
                <w:szCs w:val="24"/>
              </w:rPr>
            </w:pPr>
            <w:r w:rsidRPr="003E146C">
              <w:rPr>
                <w:b/>
                <w:sz w:val="24"/>
                <w:szCs w:val="24"/>
              </w:rPr>
              <w:t>7</w:t>
            </w:r>
          </w:p>
        </w:tc>
        <w:tc>
          <w:tcPr>
            <w:tcW w:w="8362" w:type="dxa"/>
          </w:tcPr>
          <w:p w14:paraId="5C6F1B7D" w14:textId="18D5F429" w:rsidR="004C5E46" w:rsidRPr="003E146C" w:rsidRDefault="00E521A8">
            <w:pPr>
              <w:spacing w:before="6"/>
              <w:rPr>
                <w:sz w:val="24"/>
                <w:szCs w:val="24"/>
              </w:rPr>
            </w:pPr>
            <w:r w:rsidRPr="003E146C">
              <w:rPr>
                <w:bCs/>
                <w:sz w:val="24"/>
                <w:szCs w:val="24"/>
              </w:rPr>
              <w:t xml:space="preserve">Doubts and </w:t>
            </w:r>
            <w:proofErr w:type="gramStart"/>
            <w:r w:rsidRPr="003E146C">
              <w:rPr>
                <w:bCs/>
                <w:sz w:val="24"/>
                <w:szCs w:val="24"/>
              </w:rPr>
              <w:t>Discussions</w:t>
            </w:r>
            <w:r w:rsidRPr="003E146C">
              <w:rPr>
                <w:sz w:val="24"/>
                <w:szCs w:val="24"/>
              </w:rPr>
              <w:t xml:space="preserve"> ,</w:t>
            </w:r>
            <w:proofErr w:type="gramEnd"/>
            <w:r w:rsidRPr="003E146C">
              <w:rPr>
                <w:sz w:val="24"/>
                <w:szCs w:val="24"/>
              </w:rPr>
              <w:t xml:space="preserve"> </w:t>
            </w:r>
            <w:r w:rsidR="00995F55" w:rsidRPr="003E146C">
              <w:rPr>
                <w:sz w:val="24"/>
                <w:szCs w:val="24"/>
              </w:rPr>
              <w:t xml:space="preserve">Revision </w:t>
            </w:r>
          </w:p>
        </w:tc>
      </w:tr>
      <w:tr w:rsidR="004C5E46" w:rsidRPr="003E146C" w14:paraId="698F4684" w14:textId="77777777" w:rsidTr="00F34097">
        <w:tc>
          <w:tcPr>
            <w:tcW w:w="1384" w:type="dxa"/>
          </w:tcPr>
          <w:p w14:paraId="3A275220" w14:textId="72EBCBBC" w:rsidR="004C5E46" w:rsidRPr="003E146C" w:rsidRDefault="00E521A8" w:rsidP="00E521A8">
            <w:pPr>
              <w:spacing w:before="6"/>
              <w:jc w:val="center"/>
              <w:rPr>
                <w:b/>
                <w:sz w:val="24"/>
                <w:szCs w:val="24"/>
              </w:rPr>
            </w:pPr>
            <w:r w:rsidRPr="003E146C">
              <w:rPr>
                <w:b/>
                <w:sz w:val="24"/>
                <w:szCs w:val="24"/>
              </w:rPr>
              <w:t>8</w:t>
            </w:r>
          </w:p>
        </w:tc>
        <w:tc>
          <w:tcPr>
            <w:tcW w:w="8362" w:type="dxa"/>
          </w:tcPr>
          <w:p w14:paraId="1186559E" w14:textId="4985D533" w:rsidR="004C5E46" w:rsidRPr="003E146C" w:rsidRDefault="00076E76">
            <w:pPr>
              <w:spacing w:before="6"/>
              <w:rPr>
                <w:sz w:val="24"/>
                <w:szCs w:val="24"/>
              </w:rPr>
            </w:pPr>
            <w:r w:rsidRPr="003E146C">
              <w:rPr>
                <w:b/>
                <w:bCs/>
                <w:sz w:val="24"/>
                <w:szCs w:val="24"/>
              </w:rPr>
              <w:t>Unit III (Special Theory of Relativity):</w:t>
            </w:r>
            <w:r w:rsidRPr="003E146C">
              <w:rPr>
                <w:sz w:val="24"/>
                <w:szCs w:val="24"/>
              </w:rPr>
              <w:t xml:space="preserve"> Michelson’s Morley experiment and its outcomes, </w:t>
            </w:r>
          </w:p>
        </w:tc>
      </w:tr>
      <w:tr w:rsidR="004C5E46" w:rsidRPr="003E146C" w14:paraId="7A60A593" w14:textId="77777777" w:rsidTr="00F34097">
        <w:tc>
          <w:tcPr>
            <w:tcW w:w="1384" w:type="dxa"/>
          </w:tcPr>
          <w:p w14:paraId="698BF18B" w14:textId="5AF3ED85" w:rsidR="004C5E46" w:rsidRPr="003E146C" w:rsidRDefault="00E521A8" w:rsidP="00E521A8">
            <w:pPr>
              <w:spacing w:before="6"/>
              <w:jc w:val="center"/>
              <w:rPr>
                <w:b/>
                <w:sz w:val="24"/>
                <w:szCs w:val="24"/>
              </w:rPr>
            </w:pPr>
            <w:r w:rsidRPr="003E146C">
              <w:rPr>
                <w:b/>
                <w:sz w:val="24"/>
                <w:szCs w:val="24"/>
              </w:rPr>
              <w:t>9</w:t>
            </w:r>
          </w:p>
        </w:tc>
        <w:tc>
          <w:tcPr>
            <w:tcW w:w="8362" w:type="dxa"/>
          </w:tcPr>
          <w:p w14:paraId="38BE5F74" w14:textId="2E50F240" w:rsidR="004C5E46" w:rsidRPr="003E146C" w:rsidRDefault="003867B7">
            <w:pPr>
              <w:spacing w:before="6"/>
              <w:rPr>
                <w:sz w:val="24"/>
                <w:szCs w:val="24"/>
              </w:rPr>
            </w:pPr>
            <w:r w:rsidRPr="003E146C">
              <w:rPr>
                <w:sz w:val="24"/>
                <w:szCs w:val="24"/>
              </w:rPr>
              <w:t>Postulates of special theory of relativity, Lorentz Transformations,</w:t>
            </w:r>
          </w:p>
        </w:tc>
      </w:tr>
      <w:tr w:rsidR="003867B7" w:rsidRPr="003E146C" w14:paraId="2C9B28CF" w14:textId="77777777" w:rsidTr="00F34097">
        <w:tc>
          <w:tcPr>
            <w:tcW w:w="1384" w:type="dxa"/>
          </w:tcPr>
          <w:p w14:paraId="59029CB8" w14:textId="2A28DF2A" w:rsidR="003867B7" w:rsidRPr="003E146C" w:rsidRDefault="00E521A8" w:rsidP="00E521A8">
            <w:pPr>
              <w:spacing w:before="6"/>
              <w:jc w:val="center"/>
              <w:rPr>
                <w:b/>
                <w:sz w:val="24"/>
                <w:szCs w:val="24"/>
              </w:rPr>
            </w:pPr>
            <w:r w:rsidRPr="003E146C">
              <w:rPr>
                <w:b/>
                <w:sz w:val="24"/>
                <w:szCs w:val="24"/>
              </w:rPr>
              <w:t>10</w:t>
            </w:r>
          </w:p>
        </w:tc>
        <w:tc>
          <w:tcPr>
            <w:tcW w:w="8362" w:type="dxa"/>
          </w:tcPr>
          <w:p w14:paraId="54431576" w14:textId="18336DEC" w:rsidR="003867B7" w:rsidRPr="003E146C" w:rsidRDefault="003867B7">
            <w:pPr>
              <w:spacing w:before="6"/>
              <w:rPr>
                <w:sz w:val="24"/>
                <w:szCs w:val="24"/>
              </w:rPr>
            </w:pPr>
            <w:r w:rsidRPr="003E146C">
              <w:rPr>
                <w:sz w:val="24"/>
                <w:szCs w:val="24"/>
              </w:rPr>
              <w:t xml:space="preserve">Lorentz contraction, Time dilation, Relativistic transformation of velocity, </w:t>
            </w:r>
          </w:p>
        </w:tc>
      </w:tr>
      <w:tr w:rsidR="004C5E46" w:rsidRPr="003E146C" w14:paraId="62A8CE4B" w14:textId="77777777" w:rsidTr="00F34097">
        <w:tc>
          <w:tcPr>
            <w:tcW w:w="1384" w:type="dxa"/>
          </w:tcPr>
          <w:p w14:paraId="1E1AB9A3" w14:textId="6EC76990" w:rsidR="004C5E46" w:rsidRPr="003E146C" w:rsidRDefault="00E521A8" w:rsidP="00E521A8">
            <w:pPr>
              <w:spacing w:before="6"/>
              <w:jc w:val="center"/>
              <w:rPr>
                <w:b/>
                <w:sz w:val="24"/>
                <w:szCs w:val="24"/>
              </w:rPr>
            </w:pPr>
            <w:r w:rsidRPr="003E146C">
              <w:rPr>
                <w:b/>
                <w:sz w:val="24"/>
                <w:szCs w:val="24"/>
              </w:rPr>
              <w:t>11</w:t>
            </w:r>
          </w:p>
        </w:tc>
        <w:tc>
          <w:tcPr>
            <w:tcW w:w="8362" w:type="dxa"/>
          </w:tcPr>
          <w:p w14:paraId="02506E6C" w14:textId="7C00E9A6" w:rsidR="004C5E46" w:rsidRPr="003E146C" w:rsidRDefault="003867B7">
            <w:pPr>
              <w:spacing w:before="6"/>
              <w:rPr>
                <w:sz w:val="24"/>
                <w:szCs w:val="24"/>
              </w:rPr>
            </w:pPr>
            <w:r w:rsidRPr="003E146C">
              <w:rPr>
                <w:sz w:val="24"/>
                <w:szCs w:val="24"/>
              </w:rPr>
              <w:t>relativistic addition of velocities, variation of mass-energy equivalence,</w:t>
            </w:r>
            <w:r w:rsidR="00E521A8" w:rsidRPr="003E146C">
              <w:rPr>
                <w:sz w:val="24"/>
                <w:szCs w:val="24"/>
              </w:rPr>
              <w:t xml:space="preserve"> </w:t>
            </w:r>
            <w:r w:rsidR="00E521A8" w:rsidRPr="003E146C">
              <w:rPr>
                <w:bCs/>
                <w:sz w:val="24"/>
                <w:szCs w:val="24"/>
              </w:rPr>
              <w:t>Doubts and Discussions</w:t>
            </w:r>
          </w:p>
        </w:tc>
      </w:tr>
      <w:tr w:rsidR="004C5E46" w:rsidRPr="003E146C" w14:paraId="5B3BE3F6" w14:textId="77777777" w:rsidTr="00F34097">
        <w:tc>
          <w:tcPr>
            <w:tcW w:w="1384" w:type="dxa"/>
          </w:tcPr>
          <w:p w14:paraId="0BCC9346" w14:textId="2279D1CE" w:rsidR="004C5E46" w:rsidRPr="003E146C" w:rsidRDefault="00E521A8" w:rsidP="00E521A8">
            <w:pPr>
              <w:spacing w:before="6"/>
              <w:jc w:val="center"/>
              <w:rPr>
                <w:b/>
                <w:sz w:val="24"/>
                <w:szCs w:val="24"/>
              </w:rPr>
            </w:pPr>
            <w:r w:rsidRPr="003E146C">
              <w:rPr>
                <w:b/>
                <w:sz w:val="24"/>
                <w:szCs w:val="24"/>
              </w:rPr>
              <w:t>12</w:t>
            </w:r>
          </w:p>
        </w:tc>
        <w:tc>
          <w:tcPr>
            <w:tcW w:w="8362" w:type="dxa"/>
          </w:tcPr>
          <w:p w14:paraId="423A8CE4" w14:textId="5FB7714D" w:rsidR="004C5E46" w:rsidRPr="003E146C" w:rsidRDefault="0081560A">
            <w:pPr>
              <w:spacing w:before="6"/>
              <w:rPr>
                <w:sz w:val="24"/>
                <w:szCs w:val="24"/>
              </w:rPr>
            </w:pPr>
            <w:r w:rsidRPr="003E146C">
              <w:rPr>
                <w:b/>
                <w:bCs/>
                <w:sz w:val="24"/>
                <w:szCs w:val="24"/>
              </w:rPr>
              <w:t>Unit IV (Gravitation and central force motion):</w:t>
            </w:r>
            <w:r w:rsidRPr="003E146C">
              <w:rPr>
                <w:sz w:val="24"/>
                <w:szCs w:val="24"/>
              </w:rPr>
              <w:t xml:space="preserve"> Law of gravitation, Potential and field due to spherical shell and solid sphere. </w:t>
            </w:r>
          </w:p>
        </w:tc>
      </w:tr>
      <w:tr w:rsidR="004C5E46" w:rsidRPr="003E146C" w14:paraId="5D960732" w14:textId="77777777" w:rsidTr="00F34097">
        <w:tc>
          <w:tcPr>
            <w:tcW w:w="1384" w:type="dxa"/>
          </w:tcPr>
          <w:p w14:paraId="27ECFFDD" w14:textId="65DAC012" w:rsidR="004C5E46" w:rsidRPr="003E146C" w:rsidRDefault="00E521A8" w:rsidP="00E521A8">
            <w:pPr>
              <w:spacing w:before="6"/>
              <w:jc w:val="center"/>
              <w:rPr>
                <w:b/>
                <w:sz w:val="24"/>
                <w:szCs w:val="24"/>
              </w:rPr>
            </w:pPr>
            <w:r w:rsidRPr="003E146C">
              <w:rPr>
                <w:b/>
                <w:sz w:val="24"/>
                <w:szCs w:val="24"/>
              </w:rPr>
              <w:t>13</w:t>
            </w:r>
          </w:p>
        </w:tc>
        <w:tc>
          <w:tcPr>
            <w:tcW w:w="8362" w:type="dxa"/>
          </w:tcPr>
          <w:p w14:paraId="4A208B8A" w14:textId="02464600" w:rsidR="004C5E46" w:rsidRPr="003E146C" w:rsidRDefault="007B5CCB">
            <w:pPr>
              <w:spacing w:before="6"/>
              <w:rPr>
                <w:sz w:val="24"/>
                <w:szCs w:val="24"/>
              </w:rPr>
            </w:pPr>
            <w:r w:rsidRPr="003E146C">
              <w:rPr>
                <w:sz w:val="24"/>
                <w:szCs w:val="24"/>
              </w:rPr>
              <w:t>Motion of a particle under central force field, Normal coordinates and normal modes,</w:t>
            </w:r>
          </w:p>
        </w:tc>
      </w:tr>
      <w:tr w:rsidR="0081560A" w:rsidRPr="003E146C" w14:paraId="1CF4264D" w14:textId="77777777" w:rsidTr="00F34097">
        <w:tc>
          <w:tcPr>
            <w:tcW w:w="1384" w:type="dxa"/>
          </w:tcPr>
          <w:p w14:paraId="4C802F86" w14:textId="7B488606" w:rsidR="0081560A" w:rsidRPr="003E146C" w:rsidRDefault="00E521A8" w:rsidP="00E521A8">
            <w:pPr>
              <w:spacing w:before="6"/>
              <w:jc w:val="center"/>
              <w:rPr>
                <w:b/>
                <w:sz w:val="24"/>
                <w:szCs w:val="24"/>
              </w:rPr>
            </w:pPr>
            <w:r w:rsidRPr="003E146C">
              <w:rPr>
                <w:b/>
                <w:sz w:val="24"/>
                <w:szCs w:val="24"/>
              </w:rPr>
              <w:t>14</w:t>
            </w:r>
          </w:p>
        </w:tc>
        <w:tc>
          <w:tcPr>
            <w:tcW w:w="8362" w:type="dxa"/>
          </w:tcPr>
          <w:p w14:paraId="6CABFC1F" w14:textId="4BFDACDA" w:rsidR="0081560A" w:rsidRPr="003E146C" w:rsidRDefault="00BE133F">
            <w:pPr>
              <w:spacing w:before="6"/>
              <w:rPr>
                <w:sz w:val="24"/>
                <w:szCs w:val="24"/>
              </w:rPr>
            </w:pPr>
            <w:r w:rsidRPr="003E146C">
              <w:rPr>
                <w:sz w:val="24"/>
                <w:szCs w:val="24"/>
              </w:rPr>
              <w:t xml:space="preserve">Normal modes of vibration for given spring mass system, </w:t>
            </w:r>
          </w:p>
        </w:tc>
      </w:tr>
      <w:tr w:rsidR="0081560A" w:rsidRPr="003E146C" w14:paraId="3F5FE1DA" w14:textId="77777777" w:rsidTr="00F34097">
        <w:tc>
          <w:tcPr>
            <w:tcW w:w="1384" w:type="dxa"/>
          </w:tcPr>
          <w:p w14:paraId="77CE507E" w14:textId="4C9EEE37" w:rsidR="0081560A" w:rsidRPr="003E146C" w:rsidRDefault="00E521A8" w:rsidP="00E521A8">
            <w:pPr>
              <w:spacing w:before="6"/>
              <w:jc w:val="center"/>
              <w:rPr>
                <w:b/>
                <w:sz w:val="24"/>
                <w:szCs w:val="24"/>
              </w:rPr>
            </w:pPr>
            <w:r w:rsidRPr="003E146C">
              <w:rPr>
                <w:b/>
                <w:sz w:val="24"/>
                <w:szCs w:val="24"/>
              </w:rPr>
              <w:t>15</w:t>
            </w:r>
          </w:p>
        </w:tc>
        <w:tc>
          <w:tcPr>
            <w:tcW w:w="8362" w:type="dxa"/>
          </w:tcPr>
          <w:p w14:paraId="40F2D847" w14:textId="2886CF5B" w:rsidR="0081560A" w:rsidRPr="003E146C" w:rsidRDefault="007B5CCB">
            <w:pPr>
              <w:spacing w:before="6"/>
              <w:rPr>
                <w:sz w:val="24"/>
                <w:szCs w:val="24"/>
              </w:rPr>
            </w:pPr>
            <w:r w:rsidRPr="003E146C">
              <w:rPr>
                <w:sz w:val="24"/>
                <w:szCs w:val="24"/>
              </w:rPr>
              <w:t xml:space="preserve">possible angular frequencies of oscillation of two identical </w:t>
            </w:r>
          </w:p>
        </w:tc>
      </w:tr>
      <w:tr w:rsidR="0081560A" w:rsidRPr="003E146C" w14:paraId="6E3C54AE" w14:textId="77777777" w:rsidTr="00F34097">
        <w:tc>
          <w:tcPr>
            <w:tcW w:w="1384" w:type="dxa"/>
          </w:tcPr>
          <w:p w14:paraId="30C6E23C" w14:textId="4E85B0BA" w:rsidR="0081560A" w:rsidRPr="003E146C" w:rsidRDefault="00E521A8" w:rsidP="00E521A8">
            <w:pPr>
              <w:spacing w:before="6"/>
              <w:jc w:val="center"/>
              <w:rPr>
                <w:b/>
                <w:sz w:val="24"/>
                <w:szCs w:val="24"/>
              </w:rPr>
            </w:pPr>
            <w:r w:rsidRPr="003E146C">
              <w:rPr>
                <w:b/>
                <w:sz w:val="24"/>
                <w:szCs w:val="24"/>
              </w:rPr>
              <w:t>16</w:t>
            </w:r>
          </w:p>
        </w:tc>
        <w:tc>
          <w:tcPr>
            <w:tcW w:w="8362" w:type="dxa"/>
          </w:tcPr>
          <w:p w14:paraId="58E1EC8A" w14:textId="3F793BC1" w:rsidR="00E521A8" w:rsidRPr="003E146C" w:rsidRDefault="00E521A8">
            <w:pPr>
              <w:spacing w:before="6"/>
              <w:rPr>
                <w:sz w:val="24"/>
                <w:szCs w:val="24"/>
              </w:rPr>
            </w:pPr>
            <w:r w:rsidRPr="003E146C">
              <w:rPr>
                <w:sz w:val="24"/>
                <w:szCs w:val="24"/>
              </w:rPr>
              <w:t>simple pendulums of length (l) and small bob of mass (m0 joined together with spring of spring constant (k).</w:t>
            </w:r>
          </w:p>
        </w:tc>
      </w:tr>
      <w:tr w:rsidR="00E521A8" w:rsidRPr="003E146C" w14:paraId="3FBA54EE" w14:textId="77777777" w:rsidTr="00F34097">
        <w:tc>
          <w:tcPr>
            <w:tcW w:w="1384" w:type="dxa"/>
          </w:tcPr>
          <w:p w14:paraId="47109709" w14:textId="741649D9" w:rsidR="00E521A8" w:rsidRPr="003E146C" w:rsidRDefault="00E521A8" w:rsidP="00E521A8">
            <w:pPr>
              <w:spacing w:before="6"/>
              <w:jc w:val="center"/>
              <w:rPr>
                <w:b/>
                <w:sz w:val="24"/>
                <w:szCs w:val="24"/>
              </w:rPr>
            </w:pPr>
            <w:r w:rsidRPr="003E146C">
              <w:rPr>
                <w:b/>
                <w:sz w:val="24"/>
                <w:szCs w:val="24"/>
              </w:rPr>
              <w:t>17</w:t>
            </w:r>
          </w:p>
        </w:tc>
        <w:tc>
          <w:tcPr>
            <w:tcW w:w="8362" w:type="dxa"/>
          </w:tcPr>
          <w:p w14:paraId="627F10F4" w14:textId="4D8E8372" w:rsidR="00E521A8" w:rsidRPr="003E146C" w:rsidRDefault="00E521A8">
            <w:pPr>
              <w:spacing w:before="6"/>
              <w:rPr>
                <w:sz w:val="24"/>
                <w:szCs w:val="24"/>
              </w:rPr>
            </w:pPr>
            <w:r w:rsidRPr="003E146C">
              <w:rPr>
                <w:bCs/>
                <w:sz w:val="24"/>
                <w:szCs w:val="24"/>
              </w:rPr>
              <w:t>Revision &amp; Tests</w:t>
            </w:r>
          </w:p>
        </w:tc>
      </w:tr>
    </w:tbl>
    <w:p w14:paraId="0BCCA42A" w14:textId="77777777" w:rsidR="000B56DD" w:rsidRDefault="000B56DD"/>
    <w:p w14:paraId="44C29E46" w14:textId="77777777" w:rsidR="000B56DD" w:rsidRDefault="000B56DD"/>
    <w:p w14:paraId="793EBF8D" w14:textId="77777777" w:rsidR="000B56DD" w:rsidRDefault="000B56DD"/>
    <w:p w14:paraId="77477DC1" w14:textId="77777777" w:rsidR="000B56DD" w:rsidRDefault="000B56DD"/>
    <w:p w14:paraId="02E6CB57" w14:textId="77777777" w:rsidR="000B56DD" w:rsidRDefault="000B56DD"/>
    <w:sectPr w:rsidR="000B56DD" w:rsidSect="00603BAF">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50D63"/>
    <w:rsid w:val="00076E76"/>
    <w:rsid w:val="000A1C78"/>
    <w:rsid w:val="000B56DD"/>
    <w:rsid w:val="000D48D8"/>
    <w:rsid w:val="000D5CCF"/>
    <w:rsid w:val="001329FE"/>
    <w:rsid w:val="00144D74"/>
    <w:rsid w:val="00153344"/>
    <w:rsid w:val="001B7A0F"/>
    <w:rsid w:val="00207C4D"/>
    <w:rsid w:val="003015BA"/>
    <w:rsid w:val="00320F3D"/>
    <w:rsid w:val="00335A9F"/>
    <w:rsid w:val="003638C0"/>
    <w:rsid w:val="003867B7"/>
    <w:rsid w:val="00390D76"/>
    <w:rsid w:val="003A2389"/>
    <w:rsid w:val="003A79D7"/>
    <w:rsid w:val="003B0365"/>
    <w:rsid w:val="003E0B6E"/>
    <w:rsid w:val="003E146C"/>
    <w:rsid w:val="00446F70"/>
    <w:rsid w:val="004C5E46"/>
    <w:rsid w:val="004E5667"/>
    <w:rsid w:val="00505121"/>
    <w:rsid w:val="00603BAF"/>
    <w:rsid w:val="00632D96"/>
    <w:rsid w:val="00676772"/>
    <w:rsid w:val="006B2578"/>
    <w:rsid w:val="006F59B8"/>
    <w:rsid w:val="007312D2"/>
    <w:rsid w:val="0074524C"/>
    <w:rsid w:val="0079283B"/>
    <w:rsid w:val="007B5CCB"/>
    <w:rsid w:val="007E03FF"/>
    <w:rsid w:val="00811BE2"/>
    <w:rsid w:val="0081560A"/>
    <w:rsid w:val="008259CF"/>
    <w:rsid w:val="00886811"/>
    <w:rsid w:val="008D0B0D"/>
    <w:rsid w:val="00905199"/>
    <w:rsid w:val="009605DC"/>
    <w:rsid w:val="00960819"/>
    <w:rsid w:val="00995F55"/>
    <w:rsid w:val="00A26875"/>
    <w:rsid w:val="00A50D63"/>
    <w:rsid w:val="00A826C8"/>
    <w:rsid w:val="00A83F06"/>
    <w:rsid w:val="00AD1A73"/>
    <w:rsid w:val="00AD2326"/>
    <w:rsid w:val="00B12610"/>
    <w:rsid w:val="00B43CDE"/>
    <w:rsid w:val="00BE133F"/>
    <w:rsid w:val="00CA00F4"/>
    <w:rsid w:val="00CA6235"/>
    <w:rsid w:val="00CB2DE7"/>
    <w:rsid w:val="00CC5B54"/>
    <w:rsid w:val="00D2178E"/>
    <w:rsid w:val="00D6599F"/>
    <w:rsid w:val="00DB6FFD"/>
    <w:rsid w:val="00DD1D7F"/>
    <w:rsid w:val="00E43E6F"/>
    <w:rsid w:val="00E521A8"/>
    <w:rsid w:val="00E5398E"/>
    <w:rsid w:val="00E7778C"/>
    <w:rsid w:val="00E82CF5"/>
    <w:rsid w:val="00EB32F2"/>
    <w:rsid w:val="00EB4E9B"/>
    <w:rsid w:val="00EF6BFE"/>
    <w:rsid w:val="00F34097"/>
    <w:rsid w:val="00F3638B"/>
    <w:rsid w:val="00F43008"/>
    <w:rsid w:val="00F546D1"/>
    <w:rsid w:val="00F83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2D67"/>
  <w15:docId w15:val="{16591968-6C40-48D9-9164-4069F605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0D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0D63"/>
    <w:rPr>
      <w:b/>
      <w:bCs/>
      <w:sz w:val="24"/>
      <w:szCs w:val="24"/>
    </w:rPr>
  </w:style>
  <w:style w:type="paragraph" w:styleId="Title">
    <w:name w:val="Title"/>
    <w:basedOn w:val="Normal"/>
    <w:link w:val="TitleChar"/>
    <w:uiPriority w:val="1"/>
    <w:qFormat/>
    <w:rsid w:val="00A50D63"/>
    <w:pPr>
      <w:spacing w:before="59"/>
      <w:ind w:left="2321"/>
    </w:pPr>
    <w:rPr>
      <w:b/>
      <w:bCs/>
      <w:sz w:val="28"/>
      <w:szCs w:val="28"/>
      <w:u w:val="single" w:color="000000"/>
    </w:rPr>
  </w:style>
  <w:style w:type="paragraph" w:styleId="ListParagraph">
    <w:name w:val="List Paragraph"/>
    <w:basedOn w:val="Normal"/>
    <w:uiPriority w:val="1"/>
    <w:qFormat/>
    <w:rsid w:val="00A50D63"/>
  </w:style>
  <w:style w:type="paragraph" w:customStyle="1" w:styleId="TableParagraph">
    <w:name w:val="Table Paragraph"/>
    <w:basedOn w:val="Normal"/>
    <w:uiPriority w:val="1"/>
    <w:qFormat/>
    <w:rsid w:val="00A50D63"/>
    <w:pPr>
      <w:spacing w:before="1"/>
      <w:ind w:left="106"/>
      <w:jc w:val="center"/>
    </w:pPr>
  </w:style>
  <w:style w:type="table" w:styleId="TableGrid">
    <w:name w:val="Table Grid"/>
    <w:basedOn w:val="TableNormal"/>
    <w:uiPriority w:val="59"/>
    <w:rsid w:val="00F34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3E0B6E"/>
    <w:rPr>
      <w:rFonts w:ascii="Times New Roman" w:eastAsia="Times New Roman" w:hAnsi="Times New Roman" w:cs="Times New Roman"/>
      <w:b/>
      <w:bCs/>
      <w:sz w:val="28"/>
      <w:szCs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191287">
      <w:bodyDiv w:val="1"/>
      <w:marLeft w:val="0"/>
      <w:marRight w:val="0"/>
      <w:marTop w:val="0"/>
      <w:marBottom w:val="0"/>
      <w:divBdr>
        <w:top w:val="none" w:sz="0" w:space="0" w:color="auto"/>
        <w:left w:val="none" w:sz="0" w:space="0" w:color="auto"/>
        <w:bottom w:val="none" w:sz="0" w:space="0" w:color="auto"/>
        <w:right w:val="none" w:sz="0" w:space="0" w:color="auto"/>
      </w:divBdr>
    </w:div>
    <w:div w:id="1581333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harpreet</dc:creator>
  <cp:lastModifiedBy>yogi.verma25@gmail.com</cp:lastModifiedBy>
  <cp:revision>50</cp:revision>
  <dcterms:created xsi:type="dcterms:W3CDTF">2023-10-07T07:36:00Z</dcterms:created>
  <dcterms:modified xsi:type="dcterms:W3CDTF">2024-04-15T09:30:00Z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Creator">
    <vt:lpwstr>Microsoft Word</vt:lpwstr>
  </property>
  <property fmtid="{D5CDD505-2E9C-101B-9397-08002B2CF9AE}" pid="4" name="LastSaved">
    <vt:filetime>2022-01-07T00:00:00Z</vt:filetime>
  </property>
</Properties>
</file>